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7"/>
        <w:gridCol w:w="7"/>
        <w:gridCol w:w="7"/>
        <w:gridCol w:w="7"/>
        <w:gridCol w:w="7"/>
        <w:gridCol w:w="3320"/>
        <w:gridCol w:w="1703"/>
        <w:gridCol w:w="584"/>
        <w:gridCol w:w="84"/>
        <w:gridCol w:w="120"/>
        <w:gridCol w:w="2485"/>
        <w:gridCol w:w="99"/>
        <w:gridCol w:w="2529"/>
        <w:gridCol w:w="86"/>
        <w:gridCol w:w="249"/>
        <w:gridCol w:w="101"/>
        <w:gridCol w:w="51"/>
        <w:gridCol w:w="6"/>
        <w:gridCol w:w="7"/>
        <w:gridCol w:w="6"/>
        <w:gridCol w:w="7"/>
        <w:gridCol w:w="6"/>
        <w:gridCol w:w="6"/>
        <w:gridCol w:w="6"/>
        <w:gridCol w:w="6"/>
        <w:gridCol w:w="6"/>
        <w:gridCol w:w="6"/>
        <w:gridCol w:w="6"/>
        <w:gridCol w:w="6"/>
        <w:gridCol w:w="6"/>
        <w:gridCol w:w="6"/>
        <w:gridCol w:w="6"/>
        <w:gridCol w:w="7"/>
        <w:gridCol w:w="7"/>
        <w:gridCol w:w="6"/>
        <w:gridCol w:w="6"/>
        <w:gridCol w:w="6"/>
        <w:gridCol w:w="7"/>
        <w:gridCol w:w="7"/>
        <w:gridCol w:w="8"/>
        <w:gridCol w:w="8"/>
        <w:gridCol w:w="6"/>
        <w:gridCol w:w="6"/>
        <w:gridCol w:w="6"/>
        <w:gridCol w:w="6"/>
        <w:gridCol w:w="6"/>
        <w:gridCol w:w="6"/>
        <w:gridCol w:w="6"/>
        <w:gridCol w:w="6"/>
      </w:tblGrid>
      <w:tr w:rsidR="004C7071" w:rsidRPr="00A407D7" w:rsidTr="00006A22">
        <w:trPr>
          <w:gridAfter w:val="17"/>
          <w:wAfter w:w="1179"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197195FC" wp14:editId="3593A330">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75" w:type="dxa"/>
            <w:gridSpan w:val="9"/>
          </w:tcPr>
          <w:p w:rsidR="004C7071" w:rsidRPr="00A407D7" w:rsidRDefault="004C7071" w:rsidP="00E265EE">
            <w:pPr>
              <w:pStyle w:val="EmptyLayoutCell"/>
              <w:rPr>
                <w:lang w:val="ru-RU"/>
              </w:rPr>
            </w:pPr>
          </w:p>
        </w:tc>
      </w:tr>
      <w:tr w:rsidR="004C7071" w:rsidRPr="00A407D7" w:rsidTr="00006A22">
        <w:trPr>
          <w:gridAfter w:val="12"/>
          <w:wAfter w:w="1140"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58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0"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006A22">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3"/>
          </w:tcPr>
          <w:p w:rsidR="00006A22" w:rsidRDefault="00006A22" w:rsidP="004C7071">
            <w:pPr>
              <w:tabs>
                <w:tab w:val="left" w:pos="5103"/>
                <w:tab w:val="left" w:pos="6663"/>
              </w:tabs>
              <w:rPr>
                <w:sz w:val="28"/>
                <w:szCs w:val="28"/>
                <w:lang w:val="ru-RU"/>
              </w:rPr>
            </w:pPr>
          </w:p>
          <w:p w:rsidR="004C7071" w:rsidRPr="004C7071" w:rsidRDefault="004C7071" w:rsidP="009D35B8">
            <w:pPr>
              <w:tabs>
                <w:tab w:val="left" w:pos="5103"/>
                <w:tab w:val="left" w:pos="6663"/>
              </w:tabs>
              <w:contextualSpacing/>
              <w:rPr>
                <w:b/>
                <w:bCs/>
                <w:sz w:val="28"/>
                <w:szCs w:val="28"/>
                <w:lang w:val="ru-RU"/>
              </w:rPr>
            </w:pPr>
            <w:r w:rsidRPr="004C7071">
              <w:rPr>
                <w:b/>
                <w:bCs/>
                <w:sz w:val="28"/>
                <w:szCs w:val="28"/>
                <w:lang w:val="ru-RU"/>
              </w:rPr>
              <w:t xml:space="preserve">УТВЕРЖДАЮ </w:t>
            </w:r>
          </w:p>
          <w:p w:rsidR="004C7071" w:rsidRDefault="004C7071" w:rsidP="009D35B8">
            <w:pPr>
              <w:widowControl w:val="0"/>
              <w:tabs>
                <w:tab w:val="center" w:pos="6821"/>
              </w:tabs>
              <w:overflowPunct w:val="0"/>
              <w:autoSpaceDE w:val="0"/>
              <w:autoSpaceDN w:val="0"/>
              <w:adjustRightInd w:val="0"/>
              <w:ind w:firstLine="4962"/>
              <w:contextualSpacing/>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68BE9DF1" wp14:editId="73BE258D">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 xml:space="preserve">Л.В. </w:t>
            </w:r>
            <w:proofErr w:type="spellStart"/>
            <w:r w:rsidRPr="004C7071">
              <w:rPr>
                <w:color w:val="000000"/>
                <w:sz w:val="28"/>
                <w:szCs w:val="28"/>
                <w:lang w:val="ru-RU"/>
              </w:rPr>
              <w:t>Ватлина</w:t>
            </w:r>
            <w:proofErr w:type="spellEnd"/>
          </w:p>
          <w:p w:rsidR="004C7071" w:rsidRDefault="004C7071" w:rsidP="009D35B8">
            <w:pPr>
              <w:widowControl w:val="0"/>
              <w:tabs>
                <w:tab w:val="center" w:pos="6821"/>
              </w:tabs>
              <w:overflowPunct w:val="0"/>
              <w:autoSpaceDE w:val="0"/>
              <w:autoSpaceDN w:val="0"/>
              <w:adjustRightInd w:val="0"/>
              <w:ind w:firstLine="4962"/>
              <w:contextualSpacing/>
              <w:textAlignment w:val="baseline"/>
              <w:rPr>
                <w:color w:val="000000"/>
                <w:sz w:val="28"/>
                <w:szCs w:val="28"/>
                <w:lang w:val="ru-RU"/>
              </w:rPr>
            </w:pPr>
            <w:r w:rsidRPr="004C7071">
              <w:rPr>
                <w:color w:val="000000"/>
                <w:sz w:val="28"/>
                <w:szCs w:val="28"/>
                <w:lang w:val="ru-RU"/>
              </w:rPr>
              <w:t xml:space="preserve"> </w:t>
            </w:r>
            <w:r w:rsidR="00A20971">
              <w:rPr>
                <w:color w:val="000000"/>
                <w:sz w:val="28"/>
                <w:szCs w:val="28"/>
              </w:rPr>
              <w:t>«</w:t>
            </w:r>
            <w:r w:rsidR="001F14CB">
              <w:rPr>
                <w:color w:val="000000"/>
                <w:sz w:val="28"/>
                <w:szCs w:val="28"/>
                <w:lang w:val="ru-RU"/>
              </w:rPr>
              <w:t>28</w:t>
            </w:r>
            <w:r w:rsidR="00A20971">
              <w:rPr>
                <w:color w:val="000000"/>
                <w:sz w:val="28"/>
                <w:szCs w:val="28"/>
              </w:rPr>
              <w:t>»</w:t>
            </w:r>
            <w:r w:rsidR="001F14CB">
              <w:rPr>
                <w:color w:val="000000"/>
                <w:sz w:val="28"/>
                <w:szCs w:val="28"/>
                <w:lang w:val="ru-RU"/>
              </w:rPr>
              <w:t xml:space="preserve"> мая</w:t>
            </w:r>
            <w:r w:rsidR="00A20971">
              <w:rPr>
                <w:color w:val="000000"/>
                <w:sz w:val="28"/>
                <w:szCs w:val="28"/>
              </w:rPr>
              <w:t xml:space="preserve"> 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7" w:type="dxa"/>
            <w:gridSpan w:val="29"/>
            <w:tcBorders>
              <w:left w:val="nil"/>
            </w:tcBorders>
          </w:tcPr>
          <w:p w:rsidR="004C7071" w:rsidRPr="006A7EE7" w:rsidRDefault="004C7071" w:rsidP="00E265EE">
            <w:pPr>
              <w:pStyle w:val="EmptyLayoutCell"/>
              <w:rPr>
                <w:sz w:val="28"/>
                <w:szCs w:val="28"/>
                <w:lang w:val="ru-RU"/>
              </w:rPr>
            </w:pPr>
          </w:p>
        </w:tc>
        <w:tc>
          <w:tcPr>
            <w:tcW w:w="11"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006A22">
        <w:trPr>
          <w:gridAfter w:val="20"/>
          <w:wAfter w:w="1197"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19"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8248E8" w:rsidP="008248E8">
                  <w:pPr>
                    <w:jc w:val="center"/>
                    <w:rPr>
                      <w:sz w:val="28"/>
                      <w:szCs w:val="28"/>
                      <w:lang w:val="ru-RU"/>
                    </w:rPr>
                  </w:pPr>
                  <w:r>
                    <w:rPr>
                      <w:b/>
                      <w:color w:val="000000"/>
                      <w:sz w:val="28"/>
                      <w:szCs w:val="28"/>
                      <w:lang w:val="ru-RU"/>
                    </w:rPr>
                    <w:t>РАБОЧАЯ ПРОГРАММА УЧЕБНОЙ ПРАКТИКИ</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006A22">
        <w:trPr>
          <w:gridAfter w:val="13"/>
          <w:wAfter w:w="1146"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585" w:type="dxa"/>
            <w:gridSpan w:val="4"/>
          </w:tcPr>
          <w:p w:rsidR="004C7071" w:rsidRPr="006A7EE7" w:rsidRDefault="004C7071" w:rsidP="004C7071">
            <w:pPr>
              <w:pStyle w:val="EmptyLayoutCell"/>
              <w:jc w:val="center"/>
              <w:rPr>
                <w:sz w:val="28"/>
                <w:szCs w:val="28"/>
                <w:lang w:val="ru-RU"/>
              </w:rPr>
            </w:pPr>
          </w:p>
        </w:tc>
        <w:tc>
          <w:tcPr>
            <w:tcW w:w="298"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9D35B8" w:rsidTr="00006A22">
        <w:trPr>
          <w:gridAfter w:val="21"/>
          <w:wAfter w:w="1203" w:type="dxa"/>
          <w:trHeight w:val="425"/>
        </w:trPr>
        <w:tc>
          <w:tcPr>
            <w:tcW w:w="7" w:type="dxa"/>
          </w:tcPr>
          <w:p w:rsidR="004C7071" w:rsidRPr="00092CE3" w:rsidRDefault="004C7071" w:rsidP="00E265EE">
            <w:pPr>
              <w:pStyle w:val="EmptyLayoutCell"/>
              <w:rPr>
                <w:lang w:val="ru-RU"/>
              </w:rPr>
            </w:pPr>
          </w:p>
        </w:tc>
        <w:tc>
          <w:tcPr>
            <w:tcW w:w="10231"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9D35B8" w:rsidTr="00E265EE">
              <w:trPr>
                <w:trHeight w:val="345"/>
              </w:trPr>
              <w:tc>
                <w:tcPr>
                  <w:tcW w:w="9566" w:type="dxa"/>
                  <w:tcMar>
                    <w:top w:w="40" w:type="dxa"/>
                    <w:left w:w="40" w:type="dxa"/>
                    <w:bottom w:w="40" w:type="dxa"/>
                    <w:right w:w="40" w:type="dxa"/>
                  </w:tcMar>
                </w:tcPr>
                <w:p w:rsidR="004C7071" w:rsidRPr="006A7EE7" w:rsidRDefault="00835205" w:rsidP="004C7071">
                  <w:pPr>
                    <w:jc w:val="center"/>
                    <w:rPr>
                      <w:b/>
                      <w:color w:val="000000"/>
                      <w:sz w:val="28"/>
                      <w:szCs w:val="28"/>
                      <w:lang w:val="ru-RU"/>
                    </w:rPr>
                  </w:pPr>
                  <w:r w:rsidRPr="00835205">
                    <w:rPr>
                      <w:b/>
                      <w:color w:val="000000"/>
                      <w:sz w:val="28"/>
                      <w:szCs w:val="28"/>
                      <w:lang w:val="ru-RU"/>
                    </w:rPr>
                    <w:t>ПМ.02 Составление и использование бухгалтерской (финансовой) и налоговой отчетности экономического субъекта</w:t>
                  </w:r>
                </w:p>
                <w:p w:rsidR="004C7071" w:rsidRDefault="004C7071" w:rsidP="004C7071">
                  <w:pPr>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8248E8" w:rsidRPr="009D35B8" w:rsidTr="00E72ABA">
                    <w:tc>
                      <w:tcPr>
                        <w:tcW w:w="9571" w:type="dxa"/>
                        <w:tcBorders>
                          <w:top w:val="nil"/>
                          <w:left w:val="nil"/>
                          <w:bottom w:val="nil"/>
                          <w:right w:val="nil"/>
                        </w:tcBorders>
                      </w:tcPr>
                      <w:p w:rsidR="008248E8" w:rsidRPr="008248E8" w:rsidRDefault="008248E8" w:rsidP="00E72ABA">
                        <w:pPr>
                          <w:spacing w:line="276" w:lineRule="auto"/>
                          <w:ind w:left="40"/>
                          <w:jc w:val="center"/>
                          <w:rPr>
                            <w:sz w:val="28"/>
                            <w:szCs w:val="28"/>
                            <w:lang w:val="ru-RU"/>
                          </w:rPr>
                        </w:pPr>
                        <w:r w:rsidRPr="008248E8">
                          <w:rPr>
                            <w:sz w:val="28"/>
                            <w:szCs w:val="28"/>
                            <w:lang w:val="ru-RU"/>
                          </w:rPr>
                          <w:t xml:space="preserve">для </w:t>
                        </w:r>
                        <w:proofErr w:type="gramStart"/>
                        <w:r w:rsidRPr="008248E8">
                          <w:rPr>
                            <w:sz w:val="28"/>
                            <w:szCs w:val="28"/>
                            <w:lang w:val="ru-RU"/>
                          </w:rPr>
                          <w:t>обучающихся</w:t>
                        </w:r>
                        <w:proofErr w:type="gramEnd"/>
                        <w:r w:rsidRPr="008248E8">
                          <w:rPr>
                            <w:sz w:val="28"/>
                            <w:szCs w:val="28"/>
                            <w:lang w:val="ru-RU"/>
                          </w:rPr>
                          <w:t xml:space="preserve"> среднего профессионального образования </w:t>
                        </w:r>
                      </w:p>
                      <w:p w:rsidR="008248E8" w:rsidRPr="008248E8" w:rsidRDefault="008248E8" w:rsidP="00E72ABA">
                        <w:pPr>
                          <w:spacing w:line="276" w:lineRule="auto"/>
                          <w:ind w:left="40"/>
                          <w:jc w:val="center"/>
                          <w:rPr>
                            <w:sz w:val="28"/>
                            <w:szCs w:val="28"/>
                            <w:lang w:val="ru-RU"/>
                          </w:rPr>
                        </w:pPr>
                        <w:r w:rsidRPr="008248E8">
                          <w:rPr>
                            <w:sz w:val="28"/>
                            <w:szCs w:val="28"/>
                            <w:lang w:val="ru-RU"/>
                          </w:rPr>
                          <w:t>по специальности:</w:t>
                        </w:r>
                      </w:p>
                      <w:p w:rsidR="008248E8" w:rsidRPr="008248E8" w:rsidRDefault="008248E8" w:rsidP="00E72ABA">
                        <w:pPr>
                          <w:overflowPunct w:val="0"/>
                          <w:autoSpaceDE w:val="0"/>
                          <w:autoSpaceDN w:val="0"/>
                          <w:adjustRightInd w:val="0"/>
                          <w:contextualSpacing/>
                          <w:jc w:val="center"/>
                          <w:textAlignment w:val="baseline"/>
                          <w:rPr>
                            <w:b/>
                            <w:bCs/>
                            <w:caps/>
                            <w:sz w:val="28"/>
                            <w:szCs w:val="28"/>
                            <w:lang w:val="ru-RU"/>
                          </w:rPr>
                        </w:pPr>
                      </w:p>
                    </w:tc>
                  </w:tr>
                </w:tbl>
                <w:p w:rsidR="008248E8" w:rsidRPr="008248E8" w:rsidRDefault="008248E8" w:rsidP="008248E8">
                  <w:pPr>
                    <w:overflowPunct w:val="0"/>
                    <w:autoSpaceDE w:val="0"/>
                    <w:autoSpaceDN w:val="0"/>
                    <w:adjustRightInd w:val="0"/>
                    <w:contextualSpacing/>
                    <w:textAlignment w:val="baseline"/>
                    <w:rPr>
                      <w:sz w:val="28"/>
                      <w:szCs w:val="28"/>
                      <w:lang w:val="ru-RU"/>
                    </w:rPr>
                  </w:pPr>
                </w:p>
                <w:p w:rsidR="008248E8" w:rsidRPr="000D5327" w:rsidRDefault="008248E8" w:rsidP="008248E8">
                  <w:pPr>
                    <w:overflowPunct w:val="0"/>
                    <w:autoSpaceDE w:val="0"/>
                    <w:autoSpaceDN w:val="0"/>
                    <w:adjustRightInd w:val="0"/>
                    <w:contextualSpacing/>
                    <w:jc w:val="center"/>
                    <w:textAlignment w:val="baseline"/>
                    <w:rPr>
                      <w:b/>
                      <w:sz w:val="28"/>
                      <w:szCs w:val="28"/>
                      <w:lang w:val="ru-RU"/>
                    </w:rPr>
                  </w:pPr>
                  <w:r w:rsidRPr="000D5327">
                    <w:rPr>
                      <w:b/>
                      <w:color w:val="000000"/>
                      <w:sz w:val="28"/>
                      <w:szCs w:val="28"/>
                      <w:lang w:val="ru-RU"/>
                    </w:rPr>
                    <w:t xml:space="preserve">38.02.01 </w:t>
                  </w:r>
                  <w:r w:rsidRPr="000D5327">
                    <w:rPr>
                      <w:b/>
                      <w:sz w:val="28"/>
                      <w:szCs w:val="28"/>
                      <w:lang w:val="ru-RU"/>
                    </w:rPr>
                    <w:t>Экономика и бухгалтерский учет</w:t>
                  </w:r>
                </w:p>
                <w:p w:rsidR="004C7071" w:rsidRPr="006A7EE7" w:rsidRDefault="008248E8" w:rsidP="008248E8">
                  <w:pPr>
                    <w:jc w:val="center"/>
                    <w:rPr>
                      <w:sz w:val="28"/>
                      <w:szCs w:val="28"/>
                      <w:lang w:val="ru-RU"/>
                    </w:rPr>
                  </w:pPr>
                  <w:r w:rsidRPr="000D5327">
                    <w:rPr>
                      <w:b/>
                      <w:sz w:val="28"/>
                      <w:szCs w:val="28"/>
                      <w:lang w:val="ru-RU"/>
                    </w:rPr>
                    <w:t xml:space="preserve"> (по отраслям)  </w:t>
                  </w: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9D35B8" w:rsidTr="00006A22">
        <w:trPr>
          <w:gridAfter w:val="24"/>
          <w:wAfter w:w="1225" w:type="dxa"/>
          <w:trHeight w:val="500"/>
        </w:trPr>
        <w:tc>
          <w:tcPr>
            <w:tcW w:w="10044" w:type="dxa"/>
            <w:gridSpan w:val="19"/>
            <w:vMerge w:val="restart"/>
          </w:tcPr>
          <w:p w:rsidR="004C7071" w:rsidRPr="00E265EE" w:rsidRDefault="004C7071" w:rsidP="004C7071">
            <w:pPr>
              <w:jc w:val="center"/>
              <w:rPr>
                <w:sz w:val="28"/>
                <w:szCs w:val="28"/>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9D35B8" w:rsidTr="00006A22">
        <w:trPr>
          <w:gridAfter w:val="24"/>
          <w:wAfter w:w="1225" w:type="dxa"/>
          <w:trHeight w:val="306"/>
        </w:trPr>
        <w:tc>
          <w:tcPr>
            <w:tcW w:w="10044" w:type="dxa"/>
            <w:gridSpan w:val="19"/>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9D35B8" w:rsidTr="00006A22">
        <w:trPr>
          <w:gridAfter w:val="24"/>
          <w:wAfter w:w="1225" w:type="dxa"/>
          <w:trHeight w:val="500"/>
        </w:trPr>
        <w:tc>
          <w:tcPr>
            <w:tcW w:w="10044" w:type="dxa"/>
            <w:gridSpan w:val="19"/>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9D35B8" w:rsidTr="00006A22">
        <w:trPr>
          <w:gridAfter w:val="22"/>
          <w:wAfter w:w="1209"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5" w:type="dxa"/>
            <w:gridSpan w:val="25"/>
          </w:tcPr>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9D35B8" w:rsidTr="00006A22">
        <w:trPr>
          <w:gridAfter w:val="18"/>
          <w:wAfter w:w="1185"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84"/>
            </w:tblGrid>
            <w:tr w:rsidR="004C7071" w:rsidRPr="009D35B8" w:rsidTr="00E265EE">
              <w:trPr>
                <w:trHeight w:val="345"/>
              </w:trPr>
              <w:tc>
                <w:tcPr>
                  <w:tcW w:w="1352" w:type="dxa"/>
                  <w:tcMar>
                    <w:top w:w="40" w:type="dxa"/>
                    <w:left w:w="40" w:type="dxa"/>
                    <w:bottom w:w="40" w:type="dxa"/>
                    <w:right w:w="40" w:type="dxa"/>
                  </w:tcMar>
                </w:tcPr>
                <w:p w:rsidR="004C7071" w:rsidRPr="00E265EE" w:rsidRDefault="004C7071" w:rsidP="00835205">
                  <w:pP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344" w:type="dxa"/>
            <w:gridSpan w:val="3"/>
          </w:tcPr>
          <w:p w:rsidR="004C7071" w:rsidRPr="00E265EE" w:rsidRDefault="004C7071" w:rsidP="00835205">
            <w:pPr>
              <w:pStyle w:val="EmptyLayoutCell"/>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88" w:type="dxa"/>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9D35B8" w:rsidTr="00006A22">
        <w:trPr>
          <w:gridAfter w:val="13"/>
          <w:wAfter w:w="1146"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585" w:type="dxa"/>
            <w:gridSpan w:val="4"/>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006A22">
        <w:trPr>
          <w:gridAfter w:val="13"/>
          <w:wAfter w:w="1146"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3" w:type="dxa"/>
            <w:gridSpan w:val="23"/>
          </w:tcPr>
          <w:p w:rsidR="004C7071" w:rsidRDefault="004C7071" w:rsidP="00835205">
            <w:pPr>
              <w:rPr>
                <w:sz w:val="28"/>
                <w:szCs w:val="28"/>
                <w:lang w:val="ru-RU"/>
              </w:rPr>
            </w:pPr>
          </w:p>
          <w:p w:rsidR="004C7071" w:rsidRPr="006A7EE7" w:rsidRDefault="004C7071" w:rsidP="00835205">
            <w:pP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Pr="006A7EE7" w:rsidRDefault="004C7071"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006A22">
        <w:trPr>
          <w:gridAfter w:val="6"/>
          <w:wAfter w:w="55" w:type="dxa"/>
          <w:trHeight w:val="179"/>
        </w:trPr>
        <w:tc>
          <w:tcPr>
            <w:tcW w:w="9635" w:type="dxa"/>
            <w:gridSpan w:val="15"/>
          </w:tcPr>
          <w:p w:rsidR="004C7071" w:rsidRDefault="004C7071" w:rsidP="00E265EE">
            <w:pPr>
              <w:pStyle w:val="EmptyLayoutCell"/>
            </w:pPr>
          </w:p>
        </w:tc>
        <w:tc>
          <w:tcPr>
            <w:tcW w:w="389"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2"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5"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89" w:type="dxa"/>
          </w:tcPr>
          <w:p w:rsidR="004C7071" w:rsidRDefault="004C7071" w:rsidP="00E265EE">
            <w:pPr>
              <w:pStyle w:val="EmptyLayoutCell"/>
            </w:pPr>
          </w:p>
        </w:tc>
        <w:tc>
          <w:tcPr>
            <w:tcW w:w="506"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9D35B8" w:rsidTr="00006A22">
        <w:trPr>
          <w:gridAfter w:val="6"/>
          <w:wAfter w:w="55" w:type="dxa"/>
          <w:trHeight w:val="425"/>
        </w:trPr>
        <w:tc>
          <w:tcPr>
            <w:tcW w:w="11398" w:type="dxa"/>
            <w:gridSpan w:val="44"/>
          </w:tcPr>
          <w:tbl>
            <w:tblPr>
              <w:tblW w:w="0" w:type="auto"/>
              <w:tblCellMar>
                <w:left w:w="0" w:type="dxa"/>
                <w:right w:w="0" w:type="dxa"/>
              </w:tblCellMar>
              <w:tblLook w:val="0000" w:firstRow="0" w:lastRow="0" w:firstColumn="0" w:lastColumn="0" w:noHBand="0" w:noVBand="0"/>
            </w:tblPr>
            <w:tblGrid>
              <w:gridCol w:w="9637"/>
            </w:tblGrid>
            <w:tr w:rsidR="004C7071" w:rsidRPr="009D35B8" w:rsidTr="00E265EE">
              <w:trPr>
                <w:trHeight w:val="345"/>
              </w:trPr>
              <w:tc>
                <w:tcPr>
                  <w:tcW w:w="9637" w:type="dxa"/>
                  <w:tcMar>
                    <w:top w:w="40" w:type="dxa"/>
                    <w:left w:w="40" w:type="dxa"/>
                    <w:bottom w:w="40" w:type="dxa"/>
                    <w:right w:w="40" w:type="dxa"/>
                  </w:tcMar>
                </w:tcPr>
                <w:p w:rsidR="004C7071" w:rsidRPr="006A7EE7" w:rsidRDefault="004C7071" w:rsidP="007A6CAB">
                  <w:pPr>
                    <w:ind w:left="142" w:firstLine="669"/>
                    <w:jc w:val="both"/>
                    <w:rPr>
                      <w:sz w:val="28"/>
                      <w:szCs w:val="28"/>
                      <w:lang w:val="ru-RU"/>
                    </w:rPr>
                  </w:pPr>
                  <w:r w:rsidRPr="006A7EE7">
                    <w:rPr>
                      <w:color w:val="000000"/>
                      <w:sz w:val="28"/>
                      <w:szCs w:val="28"/>
                      <w:lang w:val="ru-RU"/>
                    </w:rPr>
                    <w:t>Рабо</w:t>
                  </w:r>
                  <w:r w:rsidR="00FB727B">
                    <w:rPr>
                      <w:color w:val="000000"/>
                      <w:sz w:val="28"/>
                      <w:szCs w:val="28"/>
                      <w:lang w:val="ru-RU"/>
                    </w:rPr>
                    <w:t>чая программа учебной практики</w:t>
                  </w:r>
                  <w:r w:rsidRPr="006A7EE7">
                    <w:rPr>
                      <w:color w:val="000000"/>
                      <w:sz w:val="28"/>
                      <w:szCs w:val="28"/>
                      <w:lang w:val="ru-RU"/>
                    </w:rPr>
                    <w:t xml:space="preserve"> «</w:t>
                  </w:r>
                  <w:r w:rsidR="00484C2F" w:rsidRPr="00484C2F">
                    <w:rPr>
                      <w:color w:val="000000"/>
                      <w:sz w:val="28"/>
                      <w:szCs w:val="28"/>
                      <w:lang w:val="ru-RU"/>
                    </w:rPr>
                    <w:t>ПМ.02 Составление и использование бухгалтерской (финансовой) и налоговой отчетности экономического субъекта</w:t>
                  </w:r>
                  <w:r w:rsidRPr="00FB727B">
                    <w:rPr>
                      <w:color w:val="000000"/>
                      <w:sz w:val="28"/>
                      <w:szCs w:val="28"/>
                      <w:lang w:val="ru-RU"/>
                    </w:rPr>
                    <w:t>»</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среднего профессионального образования по специальности </w:t>
                  </w:r>
                  <w:r w:rsidR="001F14CB" w:rsidRPr="001F14CB">
                    <w:rPr>
                      <w:rFonts w:eastAsia="Calibri"/>
                      <w:color w:val="000000"/>
                      <w:sz w:val="28"/>
                      <w:szCs w:val="28"/>
                      <w:lang w:val="ru-RU"/>
                    </w:rPr>
                    <w:t>38.02.01 Экономика и бухгалтерский учет</w:t>
                  </w:r>
                  <w:r w:rsidR="001F14CB">
                    <w:rPr>
                      <w:rFonts w:eastAsia="Calibri"/>
                      <w:color w:val="000000"/>
                      <w:sz w:val="28"/>
                      <w:szCs w:val="28"/>
                      <w:lang w:val="ru-RU"/>
                    </w:rPr>
                    <w:t xml:space="preserve"> </w:t>
                  </w:r>
                  <w:r w:rsidR="001F14CB" w:rsidRPr="001F14CB">
                    <w:rPr>
                      <w:rFonts w:eastAsia="Calibri"/>
                      <w:color w:val="000000"/>
                      <w:sz w:val="28"/>
                      <w:szCs w:val="28"/>
                      <w:lang w:val="ru-RU"/>
                    </w:rPr>
                    <w:t>(по отраслям)</w:t>
                  </w:r>
                  <w:r w:rsidRPr="006A7EE7">
                    <w:rPr>
                      <w:rFonts w:eastAsia="Calibri"/>
                      <w:color w:val="000000"/>
                      <w:sz w:val="28"/>
                      <w:szCs w:val="28"/>
                      <w:lang w:val="ru-RU"/>
                    </w:rPr>
                    <w:t xml:space="preserve">, </w:t>
                  </w:r>
                  <w:r w:rsidR="007A6CAB">
                    <w:rPr>
                      <w:color w:val="000000"/>
                      <w:sz w:val="28"/>
                      <w:szCs w:val="28"/>
                      <w:lang w:val="ru-RU"/>
                    </w:rPr>
                    <w:t>утвержденного приказом Министерства просвещения Российской Федерации от 24.06.2024 № 437</w:t>
                  </w:r>
                </w:p>
              </w:tc>
            </w:tr>
          </w:tbl>
          <w:p w:rsidR="004C7071" w:rsidRPr="006A7EE7" w:rsidRDefault="004C7071" w:rsidP="00E265EE">
            <w:pPr>
              <w:ind w:left="142"/>
              <w:rPr>
                <w:sz w:val="28"/>
                <w:szCs w:val="28"/>
                <w:lang w:val="ru-RU"/>
              </w:rPr>
            </w:pPr>
          </w:p>
        </w:tc>
      </w:tr>
      <w:tr w:rsidR="004C7071" w:rsidRPr="009D35B8" w:rsidTr="00006A22">
        <w:trPr>
          <w:gridAfter w:val="6"/>
          <w:wAfter w:w="55" w:type="dxa"/>
          <w:trHeight w:val="283"/>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9D35B8" w:rsidTr="00006A22">
        <w:trPr>
          <w:gridAfter w:val="6"/>
          <w:wAfter w:w="55" w:type="dxa"/>
          <w:trHeight w:val="425"/>
        </w:trPr>
        <w:tc>
          <w:tcPr>
            <w:tcW w:w="10024" w:type="dxa"/>
            <w:gridSpan w:val="18"/>
          </w:tcPr>
          <w:tbl>
            <w:tblPr>
              <w:tblW w:w="11453" w:type="dxa"/>
              <w:tblCellMar>
                <w:left w:w="0" w:type="dxa"/>
                <w:right w:w="0" w:type="dxa"/>
              </w:tblCellMar>
              <w:tblLook w:val="0000" w:firstRow="0" w:lastRow="0" w:firstColumn="0" w:lastColumn="0" w:noHBand="0" w:noVBand="0"/>
            </w:tblPr>
            <w:tblGrid>
              <w:gridCol w:w="9712"/>
              <w:gridCol w:w="392"/>
              <w:gridCol w:w="1349"/>
            </w:tblGrid>
            <w:tr w:rsidR="00355FC6" w:rsidRPr="009D35B8" w:rsidTr="00AD4F8D">
              <w:trPr>
                <w:gridAfter w:val="1"/>
                <w:wAfter w:w="55" w:type="dxa"/>
                <w:trHeight w:val="425"/>
              </w:trPr>
              <w:tc>
                <w:tcPr>
                  <w:tcW w:w="10024" w:type="dxa"/>
                  <w:gridSpan w:val="2"/>
                </w:tcPr>
                <w:tbl>
                  <w:tblPr>
                    <w:tblW w:w="8505" w:type="dxa"/>
                    <w:tblCellMar>
                      <w:left w:w="0" w:type="dxa"/>
                      <w:right w:w="0" w:type="dxa"/>
                    </w:tblCellMar>
                    <w:tblLook w:val="0000" w:firstRow="0" w:lastRow="0" w:firstColumn="0" w:lastColumn="0" w:noHBand="0" w:noVBand="0"/>
                  </w:tblPr>
                  <w:tblGrid>
                    <w:gridCol w:w="2694"/>
                    <w:gridCol w:w="5811"/>
                  </w:tblGrid>
                  <w:tr w:rsidR="00355FC6" w:rsidRPr="006A7EE7" w:rsidTr="00AD4F8D">
                    <w:trPr>
                      <w:gridAfter w:val="1"/>
                      <w:wAfter w:w="5811" w:type="dxa"/>
                      <w:trHeight w:val="345"/>
                    </w:trPr>
                    <w:tc>
                      <w:tcPr>
                        <w:tcW w:w="2694" w:type="dxa"/>
                        <w:tcMar>
                          <w:top w:w="40" w:type="dxa"/>
                          <w:left w:w="40" w:type="dxa"/>
                          <w:bottom w:w="40" w:type="dxa"/>
                          <w:right w:w="40" w:type="dxa"/>
                        </w:tcMar>
                      </w:tcPr>
                      <w:p w:rsidR="00355FC6" w:rsidRPr="006A7EE7" w:rsidRDefault="00355FC6" w:rsidP="00AD4F8D">
                        <w:pPr>
                          <w:ind w:left="142"/>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355FC6" w:rsidRPr="009D35B8" w:rsidTr="00AD4F8D">
                    <w:trPr>
                      <w:trHeight w:val="345"/>
                    </w:trPr>
                    <w:tc>
                      <w:tcPr>
                        <w:tcW w:w="8505" w:type="dxa"/>
                        <w:gridSpan w:val="2"/>
                        <w:tcMar>
                          <w:top w:w="40" w:type="dxa"/>
                          <w:left w:w="40" w:type="dxa"/>
                          <w:bottom w:w="40" w:type="dxa"/>
                          <w:right w:w="40" w:type="dxa"/>
                        </w:tcMar>
                      </w:tcPr>
                      <w:p w:rsidR="00355FC6" w:rsidRPr="006A7EE7" w:rsidRDefault="00355FC6" w:rsidP="00AD4F8D">
                        <w:pPr>
                          <w:jc w:val="both"/>
                          <w:rPr>
                            <w:sz w:val="28"/>
                            <w:szCs w:val="28"/>
                            <w:lang w:val="ru-RU"/>
                          </w:rPr>
                        </w:pPr>
                        <w:r>
                          <w:rPr>
                            <w:sz w:val="28"/>
                            <w:szCs w:val="28"/>
                            <w:lang w:val="ru-RU"/>
                          </w:rPr>
                          <w:t xml:space="preserve"> </w:t>
                        </w:r>
                        <w:proofErr w:type="spellStart"/>
                        <w:r>
                          <w:rPr>
                            <w:sz w:val="28"/>
                            <w:szCs w:val="28"/>
                            <w:lang w:val="ru-RU"/>
                          </w:rPr>
                          <w:t>Латынцева</w:t>
                        </w:r>
                        <w:proofErr w:type="spellEnd"/>
                        <w:r>
                          <w:rPr>
                            <w:sz w:val="28"/>
                            <w:szCs w:val="28"/>
                            <w:lang w:val="ru-RU"/>
                          </w:rPr>
                          <w:t xml:space="preserve"> М.А., мастер производственного обучения кафедры бухгалтерского учета, анализа и аудита</w:t>
                        </w:r>
                      </w:p>
                    </w:tc>
                  </w:tr>
                </w:tbl>
                <w:p w:rsidR="00355FC6" w:rsidRPr="006A7EE7" w:rsidRDefault="00355FC6" w:rsidP="00AD4F8D">
                  <w:pPr>
                    <w:ind w:left="142"/>
                    <w:jc w:val="both"/>
                    <w:rPr>
                      <w:sz w:val="28"/>
                      <w:szCs w:val="28"/>
                      <w:lang w:val="ru-RU"/>
                    </w:rPr>
                  </w:pPr>
                </w:p>
              </w:tc>
            </w:tr>
            <w:tr w:rsidR="00355FC6" w:rsidRPr="009D35B8" w:rsidTr="00AD4F8D">
              <w:trPr>
                <w:trHeight w:val="425"/>
              </w:trPr>
              <w:tc>
                <w:tcPr>
                  <w:tcW w:w="11362" w:type="dxa"/>
                  <w:gridSpan w:val="3"/>
                </w:tcPr>
                <w:tbl>
                  <w:tblPr>
                    <w:tblW w:w="0" w:type="auto"/>
                    <w:tblCellMar>
                      <w:left w:w="0" w:type="dxa"/>
                      <w:right w:w="0" w:type="dxa"/>
                    </w:tblCellMar>
                    <w:tblLook w:val="0000" w:firstRow="0" w:lastRow="0" w:firstColumn="0" w:lastColumn="0" w:noHBand="0" w:noVBand="0"/>
                  </w:tblPr>
                  <w:tblGrid>
                    <w:gridCol w:w="9498"/>
                  </w:tblGrid>
                  <w:tr w:rsidR="00355FC6" w:rsidRPr="009D35B8" w:rsidTr="00AD4F8D">
                    <w:trPr>
                      <w:trHeight w:val="345"/>
                    </w:trPr>
                    <w:tc>
                      <w:tcPr>
                        <w:tcW w:w="9498" w:type="dxa"/>
                        <w:tcMar>
                          <w:top w:w="40" w:type="dxa"/>
                          <w:left w:w="40" w:type="dxa"/>
                          <w:bottom w:w="40" w:type="dxa"/>
                          <w:right w:w="40" w:type="dxa"/>
                        </w:tcMar>
                      </w:tcPr>
                      <w:p w:rsidR="00355FC6" w:rsidRPr="006A7EE7" w:rsidRDefault="00355FC6" w:rsidP="00AD4F8D">
                        <w:pPr>
                          <w:jc w:val="both"/>
                          <w:rPr>
                            <w:sz w:val="28"/>
                            <w:szCs w:val="28"/>
                            <w:lang w:val="ru-RU"/>
                          </w:rPr>
                        </w:pPr>
                      </w:p>
                    </w:tc>
                  </w:tr>
                </w:tbl>
                <w:p w:rsidR="00355FC6" w:rsidRPr="006A7EE7" w:rsidRDefault="00355FC6" w:rsidP="00AD4F8D">
                  <w:pPr>
                    <w:ind w:left="142"/>
                    <w:jc w:val="both"/>
                    <w:rPr>
                      <w:sz w:val="28"/>
                      <w:szCs w:val="28"/>
                      <w:lang w:val="ru-RU"/>
                    </w:rPr>
                  </w:pPr>
                </w:p>
              </w:tc>
            </w:tr>
            <w:tr w:rsidR="00355FC6" w:rsidRPr="009D35B8" w:rsidTr="00AD4F8D">
              <w:trPr>
                <w:gridAfter w:val="2"/>
                <w:wAfter w:w="55" w:type="dxa"/>
                <w:trHeight w:val="211"/>
              </w:trPr>
              <w:tc>
                <w:tcPr>
                  <w:tcW w:w="9635" w:type="dxa"/>
                </w:tcPr>
                <w:p w:rsidR="00355FC6" w:rsidRPr="006A7EE7" w:rsidRDefault="00355FC6" w:rsidP="00AD4F8D">
                  <w:pPr>
                    <w:pStyle w:val="EmptyLayoutCell"/>
                    <w:ind w:left="142"/>
                    <w:rPr>
                      <w:sz w:val="28"/>
                      <w:szCs w:val="28"/>
                      <w:lang w:val="ru-RU"/>
                    </w:rPr>
                  </w:pPr>
                </w:p>
              </w:tc>
            </w:tr>
            <w:tr w:rsidR="00355FC6" w:rsidRPr="009D35B8" w:rsidTr="00AD4F8D">
              <w:trPr>
                <w:gridAfter w:val="2"/>
                <w:wAfter w:w="55" w:type="dxa"/>
                <w:trHeight w:val="425"/>
              </w:trPr>
              <w:tc>
                <w:tcPr>
                  <w:tcW w:w="9635" w:type="dxa"/>
                </w:tcPr>
                <w:tbl>
                  <w:tblPr>
                    <w:tblW w:w="0" w:type="auto"/>
                    <w:tblCellMar>
                      <w:left w:w="0" w:type="dxa"/>
                      <w:right w:w="0" w:type="dxa"/>
                    </w:tblCellMar>
                    <w:tblLook w:val="0000" w:firstRow="0" w:lastRow="0" w:firstColumn="0" w:lastColumn="0" w:noHBand="0" w:noVBand="0"/>
                  </w:tblPr>
                  <w:tblGrid>
                    <w:gridCol w:w="2125"/>
                  </w:tblGrid>
                  <w:tr w:rsidR="00355FC6" w:rsidRPr="00E10B20" w:rsidTr="00AD4F8D">
                    <w:trPr>
                      <w:trHeight w:val="345"/>
                    </w:trPr>
                    <w:tc>
                      <w:tcPr>
                        <w:tcW w:w="2125" w:type="dxa"/>
                        <w:tcMar>
                          <w:top w:w="40" w:type="dxa"/>
                          <w:left w:w="40" w:type="dxa"/>
                          <w:bottom w:w="40" w:type="dxa"/>
                          <w:right w:w="40" w:type="dxa"/>
                        </w:tcMar>
                      </w:tcPr>
                      <w:p w:rsidR="00355FC6" w:rsidRPr="006A7EE7" w:rsidRDefault="00355FC6" w:rsidP="00AD4F8D">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355FC6" w:rsidRPr="006A7EE7" w:rsidRDefault="00355FC6" w:rsidP="00AD4F8D">
                  <w:pPr>
                    <w:ind w:left="142"/>
                    <w:rPr>
                      <w:sz w:val="28"/>
                      <w:szCs w:val="28"/>
                      <w:lang w:val="ru-RU"/>
                    </w:rPr>
                  </w:pPr>
                  <w:proofErr w:type="spellStart"/>
                  <w:r>
                    <w:rPr>
                      <w:sz w:val="28"/>
                      <w:szCs w:val="28"/>
                      <w:lang w:val="ru-RU"/>
                    </w:rPr>
                    <w:t>Наговицина</w:t>
                  </w:r>
                  <w:proofErr w:type="spellEnd"/>
                  <w:r>
                    <w:rPr>
                      <w:sz w:val="28"/>
                      <w:szCs w:val="28"/>
                      <w:lang w:val="ru-RU"/>
                    </w:rPr>
                    <w:t xml:space="preserve"> Е.В. </w:t>
                  </w:r>
                  <w:proofErr w:type="spellStart"/>
                  <w:r>
                    <w:rPr>
                      <w:sz w:val="28"/>
                      <w:szCs w:val="28"/>
                      <w:lang w:val="ru-RU"/>
                    </w:rPr>
                    <w:t>канд</w:t>
                  </w:r>
                  <w:proofErr w:type="gramStart"/>
                  <w:r>
                    <w:rPr>
                      <w:sz w:val="28"/>
                      <w:szCs w:val="28"/>
                      <w:lang w:val="ru-RU"/>
                    </w:rPr>
                    <w:t>.э</w:t>
                  </w:r>
                  <w:proofErr w:type="gramEnd"/>
                  <w:r>
                    <w:rPr>
                      <w:sz w:val="28"/>
                      <w:szCs w:val="28"/>
                      <w:lang w:val="ru-RU"/>
                    </w:rPr>
                    <w:t>кон.наук</w:t>
                  </w:r>
                  <w:proofErr w:type="spellEnd"/>
                  <w:r>
                    <w:rPr>
                      <w:sz w:val="28"/>
                      <w:szCs w:val="28"/>
                      <w:lang w:val="ru-RU"/>
                    </w:rPr>
                    <w:t>, доцент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318"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9D35B8" w:rsidTr="00006A22">
        <w:trPr>
          <w:gridAfter w:val="6"/>
          <w:wAfter w:w="55" w:type="dxa"/>
          <w:trHeight w:val="425"/>
        </w:trPr>
        <w:tc>
          <w:tcPr>
            <w:tcW w:w="11362" w:type="dxa"/>
            <w:gridSpan w:val="42"/>
          </w:tcPr>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9D35B8" w:rsidTr="00006A22">
        <w:trPr>
          <w:gridAfter w:val="6"/>
          <w:wAfter w:w="55" w:type="dxa"/>
          <w:trHeight w:val="211"/>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9D35B8" w:rsidTr="00006A22">
        <w:trPr>
          <w:gridAfter w:val="6"/>
          <w:wAfter w:w="55" w:type="dxa"/>
          <w:trHeight w:val="425"/>
        </w:trPr>
        <w:tc>
          <w:tcPr>
            <w:tcW w:w="9635" w:type="dxa"/>
            <w:gridSpan w:val="15"/>
          </w:tcPr>
          <w:p w:rsidR="004C7071" w:rsidRPr="006A7EE7" w:rsidRDefault="004C7071" w:rsidP="00E265EE">
            <w:pPr>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9D35B8" w:rsidTr="00006A22">
        <w:trPr>
          <w:gridAfter w:val="6"/>
          <w:wAfter w:w="55" w:type="dxa"/>
          <w:trHeight w:val="103"/>
        </w:trPr>
        <w:tc>
          <w:tcPr>
            <w:tcW w:w="9635" w:type="dxa"/>
            <w:gridSpan w:val="15"/>
          </w:tcPr>
          <w:p w:rsidR="004C7071" w:rsidRPr="006A7EE7" w:rsidRDefault="004C7071" w:rsidP="00E265EE">
            <w:pPr>
              <w:jc w:val="both"/>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9D35B8" w:rsidTr="00006A22">
        <w:trPr>
          <w:gridAfter w:val="6"/>
          <w:wAfter w:w="55" w:type="dxa"/>
          <w:trHeight w:val="425"/>
        </w:trPr>
        <w:tc>
          <w:tcPr>
            <w:tcW w:w="11398" w:type="dxa"/>
            <w:gridSpan w:val="44"/>
          </w:tcPr>
          <w:tbl>
            <w:tblPr>
              <w:tblW w:w="10823" w:type="dxa"/>
              <w:tblCellMar>
                <w:left w:w="0" w:type="dxa"/>
                <w:right w:w="0" w:type="dxa"/>
              </w:tblCellMar>
              <w:tblLook w:val="0000" w:firstRow="0" w:lastRow="0" w:firstColumn="0" w:lastColumn="0" w:noHBand="0" w:noVBand="0"/>
            </w:tblPr>
            <w:tblGrid>
              <w:gridCol w:w="10823"/>
            </w:tblGrid>
            <w:tr w:rsidR="004C7071" w:rsidRPr="009D35B8" w:rsidTr="00E265EE">
              <w:trPr>
                <w:trHeight w:val="425"/>
              </w:trPr>
              <w:tc>
                <w:tcPr>
                  <w:tcW w:w="10823" w:type="dxa"/>
                </w:tcPr>
                <w:p w:rsidR="004C7071" w:rsidRPr="006A7EE7" w:rsidRDefault="004C7071" w:rsidP="00E265EE">
                  <w:pPr>
                    <w:ind w:left="142"/>
                    <w:rPr>
                      <w:sz w:val="28"/>
                      <w:szCs w:val="28"/>
                      <w:highlight w:val="yellow"/>
                      <w:lang w:val="ru-RU"/>
                    </w:rPr>
                  </w:pPr>
                </w:p>
              </w:tc>
            </w:tr>
            <w:tr w:rsidR="004C7071" w:rsidRPr="009D35B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9D35B8"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4C7071" w:rsidP="00E265EE">
                        <w:pPr>
                          <w:jc w:val="both"/>
                          <w:rPr>
                            <w:sz w:val="28"/>
                            <w:szCs w:val="28"/>
                            <w:lang w:val="ru-RU"/>
                          </w:rPr>
                        </w:pPr>
                        <w:r w:rsidRPr="006A7EE7">
                          <w:rPr>
                            <w:color w:val="000000"/>
                            <w:sz w:val="28"/>
                            <w:szCs w:val="28"/>
                            <w:lang w:val="ru-RU"/>
                          </w:rPr>
                          <w:t xml:space="preserve">Рабочая программа учебной дисциплины </w:t>
                        </w:r>
                        <w:r w:rsidR="00484C2F" w:rsidRPr="00484C2F">
                          <w:rPr>
                            <w:color w:val="000000"/>
                            <w:sz w:val="28"/>
                            <w:szCs w:val="28"/>
                            <w:lang w:val="ru-RU"/>
                          </w:rPr>
                          <w:t>ПМ.02 Составление и использование бухгалтерской (финансовой) и налоговой отчетности экономического субъекта</w:t>
                        </w:r>
                        <w:r w:rsidRPr="006A7EE7">
                          <w:rPr>
                            <w:color w:val="000000"/>
                            <w:sz w:val="28"/>
                            <w:szCs w:val="28"/>
                            <w:lang w:val="ru-RU"/>
                          </w:rPr>
                          <w:t xml:space="preserve">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sidR="00E265EE">
                          <w:rPr>
                            <w:color w:val="000000"/>
                            <w:sz w:val="28"/>
                            <w:szCs w:val="28"/>
                            <w:lang w:val="ru-RU"/>
                          </w:rPr>
                          <w:t xml:space="preserve"> кафедры</w:t>
                        </w:r>
                        <w:r w:rsidR="00190C37">
                          <w:rPr>
                            <w:color w:val="000000"/>
                            <w:sz w:val="28"/>
                            <w:szCs w:val="28"/>
                            <w:lang w:val="ru-RU"/>
                          </w:rPr>
                          <w:t xml:space="preserve"> бухгалтерского учета, анализа и аудита</w:t>
                        </w:r>
                        <w:r>
                          <w:rPr>
                            <w:sz w:val="28"/>
                            <w:szCs w:val="28"/>
                            <w:lang w:val="ru-RU"/>
                          </w:rPr>
                          <w:t>, протокол</w:t>
                        </w:r>
                        <w:r w:rsidRPr="006A7EE7">
                          <w:rPr>
                            <w:color w:val="000000"/>
                            <w:sz w:val="28"/>
                            <w:szCs w:val="28"/>
                            <w:lang w:val="ru-RU"/>
                          </w:rPr>
                          <w:t xml:space="preserve"> </w:t>
                        </w:r>
                        <w:r>
                          <w:rPr>
                            <w:sz w:val="28"/>
                            <w:szCs w:val="28"/>
                            <w:lang w:val="ru-RU"/>
                          </w:rPr>
                          <w:t xml:space="preserve"> </w:t>
                        </w:r>
                        <w:r w:rsidR="00190C37">
                          <w:rPr>
                            <w:sz w:val="28"/>
                            <w:szCs w:val="28"/>
                            <w:lang w:val="ru-RU"/>
                          </w:rPr>
                          <w:t>от</w:t>
                        </w:r>
                        <w:r w:rsidR="00A20971">
                          <w:rPr>
                            <w:sz w:val="28"/>
                            <w:szCs w:val="28"/>
                            <w:lang w:val="ru-RU"/>
                          </w:rPr>
                          <w:t xml:space="preserve"> </w:t>
                        </w:r>
                        <w:r w:rsidR="00C31600">
                          <w:rPr>
                            <w:sz w:val="28"/>
                            <w:szCs w:val="28"/>
                            <w:lang w:val="ru-RU"/>
                          </w:rPr>
                          <w:t>28 мая</w:t>
                        </w:r>
                        <w:r w:rsidR="00A20971">
                          <w:rPr>
                            <w:sz w:val="28"/>
                            <w:szCs w:val="28"/>
                            <w:lang w:val="ru-RU"/>
                          </w:rPr>
                          <w:t xml:space="preserve"> 2025</w:t>
                        </w:r>
                        <w:r w:rsidRPr="00CC422C">
                          <w:rPr>
                            <w:sz w:val="28"/>
                            <w:szCs w:val="28"/>
                            <w:lang w:val="ru-RU"/>
                          </w:rPr>
                          <w:t xml:space="preserve"> г. №</w:t>
                        </w:r>
                        <w:r>
                          <w:rPr>
                            <w:sz w:val="28"/>
                            <w:szCs w:val="28"/>
                            <w:lang w:val="ru-RU"/>
                          </w:rPr>
                          <w:t xml:space="preserve"> 10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9D35B8"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w:t>
                        </w:r>
                        <w:r w:rsidR="00190C37">
                          <w:rPr>
                            <w:color w:val="000000"/>
                            <w:sz w:val="28"/>
                            <w:szCs w:val="28"/>
                            <w:lang w:val="ru-RU"/>
                          </w:rPr>
                          <w:t>ухгалтерского учета, анализа и аудита</w:t>
                        </w:r>
                        <w:r w:rsidR="00A20971">
                          <w:rPr>
                            <w:sz w:val="28"/>
                            <w:szCs w:val="28"/>
                            <w:lang w:val="ru-RU"/>
                          </w:rPr>
                          <w:t xml:space="preserve">            </w:t>
                        </w:r>
                        <w:r w:rsidR="00190C37">
                          <w:rPr>
                            <w:sz w:val="28"/>
                            <w:szCs w:val="28"/>
                            <w:lang w:val="ru-RU"/>
                          </w:rPr>
                          <w:t xml:space="preserve">    </w:t>
                        </w:r>
                        <w:r>
                          <w:rPr>
                            <w:noProof/>
                            <w:lang w:eastAsia="ru-RU"/>
                          </w:rPr>
                          <w:drawing>
                            <wp:inline distT="0" distB="0" distL="0" distR="0" wp14:anchorId="36AFA237" wp14:editId="0AEEE8C2">
                              <wp:extent cx="464839" cy="2116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190C37">
                          <w:rPr>
                            <w:sz w:val="28"/>
                            <w:szCs w:val="28"/>
                            <w:lang w:val="ru-RU"/>
                          </w:rPr>
                          <w:t xml:space="preserve">          </w:t>
                        </w:r>
                        <w:r w:rsidR="00A20971">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C31600" w:rsidRDefault="00C31600" w:rsidP="004C7071">
                        <w:pPr>
                          <w:rPr>
                            <w:sz w:val="28"/>
                            <w:szCs w:val="28"/>
                            <w:lang w:val="ru-RU"/>
                          </w:rPr>
                        </w:pPr>
                      </w:p>
                      <w:p w:rsidR="00E265EE" w:rsidRDefault="00E265EE" w:rsidP="004C7071">
                        <w:pPr>
                          <w:rPr>
                            <w:sz w:val="28"/>
                            <w:szCs w:val="28"/>
                            <w:lang w:val="ru-RU"/>
                          </w:rPr>
                        </w:pPr>
                      </w:p>
                      <w:p w:rsidR="00E265EE" w:rsidRPr="006A7EE7" w:rsidRDefault="00E265EE" w:rsidP="004C7071">
                        <w:pPr>
                          <w:rPr>
                            <w:sz w:val="28"/>
                            <w:szCs w:val="28"/>
                            <w:lang w:val="ru-RU"/>
                          </w:rPr>
                        </w:pPr>
                      </w:p>
                    </w:tc>
                  </w:tr>
                  <w:tr w:rsidR="009D35B8" w:rsidRPr="009D35B8" w:rsidTr="00E265EE">
                    <w:trPr>
                      <w:trHeight w:val="345"/>
                    </w:trPr>
                    <w:tc>
                      <w:tcPr>
                        <w:tcW w:w="9637" w:type="dxa"/>
                        <w:tcMar>
                          <w:top w:w="40" w:type="dxa"/>
                          <w:left w:w="40" w:type="dxa"/>
                          <w:bottom w:w="40" w:type="dxa"/>
                          <w:right w:w="40" w:type="dxa"/>
                        </w:tcMar>
                      </w:tcPr>
                      <w:p w:rsidR="009D35B8" w:rsidRPr="006A7EE7" w:rsidRDefault="009D35B8" w:rsidP="00E265EE">
                        <w:pPr>
                          <w:tabs>
                            <w:tab w:val="left" w:pos="709"/>
                          </w:tabs>
                          <w:spacing w:line="276" w:lineRule="auto"/>
                          <w:ind w:left="142" w:firstLine="284"/>
                          <w:jc w:val="both"/>
                          <w:rPr>
                            <w:color w:val="000000"/>
                            <w:sz w:val="28"/>
                            <w:szCs w:val="28"/>
                            <w:lang w:val="ru-RU"/>
                          </w:rPr>
                        </w:pPr>
                      </w:p>
                    </w:tc>
                  </w:tr>
                </w:tbl>
                <w:p w:rsidR="004C7071" w:rsidRPr="006A7EE7" w:rsidRDefault="004C7071" w:rsidP="00E265EE">
                  <w:pPr>
                    <w:ind w:left="142"/>
                    <w:rPr>
                      <w:sz w:val="28"/>
                      <w:szCs w:val="28"/>
                      <w:highlight w:val="yellow"/>
                      <w:lang w:val="ru-RU"/>
                    </w:rPr>
                  </w:pPr>
                </w:p>
              </w:tc>
            </w:tr>
            <w:tr w:rsidR="004C7071" w:rsidRPr="009D35B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9D35B8"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4C7071" w:rsidRDefault="004C7071" w:rsidP="004C7071">
      <w:pPr>
        <w:tabs>
          <w:tab w:val="right" w:leader="dot" w:pos="9639"/>
        </w:tabs>
        <w:spacing w:before="120" w:line="276" w:lineRule="auto"/>
        <w:rPr>
          <w:rFonts w:ascii="Calibri" w:hAnsi="Calibri"/>
          <w:noProof/>
          <w:sz w:val="22"/>
          <w:szCs w:val="22"/>
          <w:lang w:val="ru-RU" w:eastAsia="ru-RU"/>
        </w:rPr>
      </w:pPr>
      <w:r w:rsidRPr="004C7071">
        <w:rPr>
          <w:rFonts w:eastAsia="Calibri"/>
          <w:noProof/>
          <w:sz w:val="22"/>
          <w:szCs w:val="22"/>
          <w:lang w:val="ru-RU"/>
        </w:rPr>
        <w:fldChar w:fldCharType="begin"/>
      </w:r>
      <w:r w:rsidRPr="004C7071">
        <w:rPr>
          <w:rFonts w:eastAsia="Calibri"/>
          <w:noProof/>
          <w:sz w:val="22"/>
          <w:szCs w:val="22"/>
          <w:lang w:val="ru-RU"/>
        </w:rPr>
        <w:instrText xml:space="preserve"> TOC \h \z \t "Раздел 1;1;Раздел 1.1;2" </w:instrText>
      </w:r>
      <w:r w:rsidRPr="004C7071">
        <w:rPr>
          <w:rFonts w:eastAsia="Calibri"/>
          <w:noProof/>
          <w:sz w:val="22"/>
          <w:szCs w:val="22"/>
          <w:lang w:val="ru-RU"/>
        </w:rPr>
        <w:fldChar w:fldCharType="separate"/>
      </w:r>
      <w:hyperlink w:anchor="_Toc156294875" w:history="1"/>
    </w:p>
    <w:p w:rsidR="004C7071" w:rsidRPr="004C7071" w:rsidRDefault="009D35B8"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4C7071">
          <w:rPr>
            <w:rFonts w:eastAsia="Calibri"/>
            <w:noProof/>
            <w:color w:val="0563C1"/>
            <w:sz w:val="22"/>
            <w:szCs w:val="22"/>
            <w:u w:val="single"/>
            <w:lang w:val="ru-RU"/>
          </w:rPr>
          <w:t>1. ОБЩАЯ ХАРАКТЕРИСТИКА</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_Toc156294876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4</w:t>
        </w:r>
        <w:r w:rsidR="004C7071" w:rsidRPr="004C7071">
          <w:rPr>
            <w:rFonts w:eastAsia="Calibri"/>
            <w:noProof/>
            <w:webHidden/>
            <w:sz w:val="22"/>
            <w:szCs w:val="22"/>
            <w:lang w:val="ru-RU"/>
          </w:rPr>
          <w:fldChar w:fldCharType="end"/>
        </w:r>
      </w:hyperlink>
    </w:p>
    <w:p w:rsidR="004C7071" w:rsidRPr="004C7071" w:rsidRDefault="009D35B8"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4C7071">
          <w:rPr>
            <w:rFonts w:eastAsia="Calibri"/>
            <w:noProof/>
            <w:color w:val="0563C1"/>
            <w:sz w:val="22"/>
            <w:szCs w:val="22"/>
            <w:u w:val="single"/>
            <w:lang w:val="ru-RU"/>
          </w:rPr>
          <w:t>2. СТРУКТУРА И СОДЕРЖАНИЕ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_Toc156294879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4</w:t>
        </w:r>
        <w:r w:rsidR="004C7071" w:rsidRPr="004C7071">
          <w:rPr>
            <w:rFonts w:eastAsia="Calibri"/>
            <w:noProof/>
            <w:webHidden/>
            <w:sz w:val="22"/>
            <w:szCs w:val="22"/>
            <w:lang w:val="ru-RU"/>
          </w:rPr>
          <w:fldChar w:fldCharType="end"/>
        </w:r>
      </w:hyperlink>
    </w:p>
    <w:p w:rsidR="004C7071" w:rsidRPr="004C7071" w:rsidRDefault="009D35B8"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4C7071">
          <w:rPr>
            <w:rFonts w:eastAsia="Calibri"/>
            <w:noProof/>
            <w:color w:val="0563C1"/>
            <w:sz w:val="22"/>
            <w:szCs w:val="22"/>
            <w:u w:val="single"/>
            <w:lang w:val="ru-RU"/>
          </w:rPr>
          <w:t>3. УСЛОВИЯ РЕАЛИЗАЦИИ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_Toc156294884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6</w:t>
        </w:r>
        <w:r w:rsidR="004C7071" w:rsidRPr="004C7071">
          <w:rPr>
            <w:rFonts w:eastAsia="Calibri"/>
            <w:noProof/>
            <w:webHidden/>
            <w:sz w:val="22"/>
            <w:szCs w:val="22"/>
            <w:lang w:val="ru-RU"/>
          </w:rPr>
          <w:fldChar w:fldCharType="end"/>
        </w:r>
      </w:hyperlink>
    </w:p>
    <w:p w:rsidR="004C7071" w:rsidRPr="004C7071" w:rsidRDefault="009D35B8"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4C7071">
          <w:rPr>
            <w:rFonts w:eastAsia="Calibri"/>
            <w:noProof/>
            <w:color w:val="0563C1"/>
            <w:sz w:val="22"/>
            <w:szCs w:val="22"/>
            <w:u w:val="single"/>
            <w:lang w:val="ru-RU"/>
          </w:rPr>
          <w:t>4. КОНТРОЛЬ И ОЦЕНКА РЕЗУЛЬТАТОВ ОСВОЕНИЯ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_Toc156294887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6</w:t>
        </w:r>
        <w:r w:rsidR="004C7071" w:rsidRPr="004C7071">
          <w:rPr>
            <w:rFonts w:eastAsia="Calibri"/>
            <w:noProof/>
            <w:webHidden/>
            <w:sz w:val="22"/>
            <w:szCs w:val="22"/>
            <w:lang w:val="ru-RU"/>
          </w:rPr>
          <w:fldChar w:fldCharType="end"/>
        </w:r>
      </w:hyperlink>
    </w:p>
    <w:p w:rsidR="004C7071" w:rsidRPr="004C7071" w:rsidRDefault="004C7071" w:rsidP="004C7071">
      <w:pPr>
        <w:keepNext/>
        <w:spacing w:after="120"/>
        <w:outlineLvl w:val="0"/>
        <w:rPr>
          <w:rFonts w:eastAsia="Segoe UI"/>
          <w:caps/>
          <w:kern w:val="32"/>
          <w:sz w:val="24"/>
          <w:szCs w:val="24"/>
          <w:lang w:val="ru-RU" w:eastAsia="x-none"/>
        </w:rPr>
      </w:pPr>
      <w:r w:rsidRPr="004C7071">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Pr="004C7071">
        <w:rPr>
          <w:rFonts w:ascii="Times New Roman Полужирный" w:eastAsia="Segoe UI" w:hAnsi="Times New Roman Полужирный"/>
          <w:b/>
          <w:bCs/>
          <w:caps/>
          <w:kern w:val="32"/>
          <w:sz w:val="24"/>
          <w:szCs w:val="24"/>
          <w:lang w:val="x-none" w:eastAsia="x-none"/>
        </w:rPr>
        <w:t xml:space="preserve">РАБОЧЕЙ ПРОГРАММЫ УЧЕБНОЙ </w:t>
      </w:r>
      <w:r w:rsidR="00741D55" w:rsidRPr="00741D55">
        <w:rPr>
          <w:rFonts w:ascii="Times New Roman Полужирный" w:eastAsia="Segoe UI" w:hAnsi="Times New Roman Полужирный"/>
          <w:b/>
          <w:bCs/>
          <w:caps/>
          <w:kern w:val="32"/>
          <w:sz w:val="24"/>
          <w:szCs w:val="24"/>
          <w:lang w:val="x-none" w:eastAsia="x-none"/>
        </w:rPr>
        <w:t>ПРАКТИКИ</w:t>
      </w:r>
    </w:p>
    <w:p w:rsidR="004C7071" w:rsidRPr="004C7071" w:rsidRDefault="00DC7E86" w:rsidP="00DC7E86">
      <w:pPr>
        <w:widowControl w:val="0"/>
        <w:jc w:val="center"/>
        <w:rPr>
          <w:sz w:val="24"/>
          <w:szCs w:val="24"/>
          <w:lang w:val="ru-RU" w:eastAsia="nl-NL"/>
        </w:rPr>
      </w:pPr>
      <w:r>
        <w:rPr>
          <w:b/>
          <w:color w:val="000000"/>
          <w:sz w:val="28"/>
          <w:szCs w:val="28"/>
          <w:lang w:val="ru-RU"/>
        </w:rPr>
        <w:t>«</w:t>
      </w:r>
      <w:r w:rsidR="009E1773" w:rsidRPr="009E1773">
        <w:rPr>
          <w:b/>
          <w:color w:val="000000"/>
          <w:sz w:val="28"/>
          <w:szCs w:val="28"/>
          <w:lang w:val="ru-RU"/>
        </w:rPr>
        <w:t>ПМ.02 Составление и использование бухгалтерской (финансовой) и налоговой отчетности экономического субъекта</w:t>
      </w:r>
      <w:r>
        <w:rPr>
          <w:b/>
          <w:color w:val="000000"/>
          <w:sz w:val="28"/>
          <w:szCs w:val="28"/>
          <w:lang w:val="ru-RU"/>
        </w:rPr>
        <w:t>»</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3A2A21" w:rsidRDefault="002A7106" w:rsidP="004C7071">
      <w:pPr>
        <w:spacing w:after="120" w:line="276" w:lineRule="auto"/>
        <w:ind w:firstLine="709"/>
        <w:outlineLvl w:val="1"/>
        <w:rPr>
          <w:rFonts w:eastAsia="Segoe UI"/>
          <w:b/>
          <w:bCs/>
          <w:sz w:val="24"/>
          <w:szCs w:val="24"/>
          <w:lang w:val="ru-RU" w:eastAsia="ru-RU"/>
        </w:rPr>
      </w:pPr>
      <w:r w:rsidRPr="002A7106">
        <w:rPr>
          <w:sz w:val="24"/>
          <w:szCs w:val="28"/>
          <w:lang w:val="ru-RU"/>
        </w:rPr>
        <w:t xml:space="preserve">Учебная практика </w:t>
      </w:r>
      <w:proofErr w:type="gramStart"/>
      <w:r w:rsidRPr="002A7106">
        <w:rPr>
          <w:sz w:val="24"/>
          <w:szCs w:val="28"/>
          <w:lang w:val="ru-RU"/>
        </w:rPr>
        <w:t>является обязательной и представляет</w:t>
      </w:r>
      <w:proofErr w:type="gramEnd"/>
      <w:r w:rsidRPr="002A7106">
        <w:rPr>
          <w:sz w:val="24"/>
          <w:szCs w:val="28"/>
          <w:lang w:val="ru-RU"/>
        </w:rPr>
        <w:t xml:space="preserve">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w:t>
      </w:r>
      <w:r>
        <w:rPr>
          <w:rFonts w:eastAsia="Segoe UI"/>
          <w:b/>
          <w:bCs/>
          <w:sz w:val="24"/>
          <w:szCs w:val="24"/>
          <w:lang w:val="ru-RU" w:eastAsia="ru-RU"/>
        </w:rPr>
        <w:t>.</w:t>
      </w:r>
    </w:p>
    <w:p w:rsidR="003A2A21" w:rsidRPr="003A2A21" w:rsidRDefault="003A2A21" w:rsidP="003A2A21">
      <w:pPr>
        <w:spacing w:after="120" w:line="276" w:lineRule="auto"/>
        <w:ind w:firstLine="709"/>
        <w:outlineLvl w:val="1"/>
        <w:rPr>
          <w:sz w:val="24"/>
          <w:szCs w:val="28"/>
          <w:lang w:val="ru-RU"/>
        </w:rPr>
      </w:pPr>
      <w:r w:rsidRPr="003A2A21">
        <w:rPr>
          <w:sz w:val="24"/>
          <w:szCs w:val="28"/>
          <w:lang w:val="ru-RU"/>
        </w:rPr>
        <w:t xml:space="preserve">Учебная практика направлена на закрепление и расширение теоретических знаний в области профессиональной деятельности, развитие аналитических способностей обучающихся, получение первичных профессиональных умений по документированию хозяйственных операций и ведению бухгалтерского учета активов и пассивов организации, включая учет расчетов по налогам и страховым взносам организации и налоговый учет. </w:t>
      </w:r>
    </w:p>
    <w:p w:rsidR="003A2A21" w:rsidRPr="003A2A21" w:rsidRDefault="003A2A21" w:rsidP="003A2A21">
      <w:pPr>
        <w:spacing w:after="120" w:line="276" w:lineRule="auto"/>
        <w:ind w:firstLine="709"/>
        <w:outlineLvl w:val="1"/>
        <w:rPr>
          <w:sz w:val="24"/>
          <w:szCs w:val="28"/>
          <w:lang w:val="ru-RU"/>
        </w:rPr>
      </w:pPr>
      <w:r w:rsidRPr="003A2A21">
        <w:rPr>
          <w:sz w:val="24"/>
          <w:szCs w:val="28"/>
          <w:lang w:val="ru-RU"/>
        </w:rPr>
        <w:t xml:space="preserve">Задачи учебной практики: </w:t>
      </w:r>
    </w:p>
    <w:p w:rsidR="003A2A21" w:rsidRPr="003A2A21" w:rsidRDefault="003A2A21" w:rsidP="003A2A21">
      <w:pPr>
        <w:spacing w:after="120" w:line="276" w:lineRule="auto"/>
        <w:ind w:firstLine="709"/>
        <w:outlineLvl w:val="1"/>
        <w:rPr>
          <w:sz w:val="24"/>
          <w:szCs w:val="28"/>
          <w:lang w:val="ru-RU"/>
        </w:rPr>
      </w:pPr>
      <w:r w:rsidRPr="003A2A21">
        <w:rPr>
          <w:sz w:val="24"/>
          <w:szCs w:val="28"/>
          <w:lang w:val="ru-RU"/>
        </w:rPr>
        <w:t xml:space="preserve">- закрепление теоретических знаний, полученных в процессе теоретической подготовки в предшествующий период обучения; </w:t>
      </w:r>
    </w:p>
    <w:p w:rsidR="002A7106" w:rsidRDefault="003A2A21" w:rsidP="003A2A21">
      <w:pPr>
        <w:spacing w:after="120" w:line="276" w:lineRule="auto"/>
        <w:ind w:firstLine="709"/>
        <w:outlineLvl w:val="1"/>
        <w:rPr>
          <w:sz w:val="24"/>
          <w:szCs w:val="28"/>
          <w:lang w:val="ru-RU"/>
        </w:rPr>
      </w:pPr>
      <w:r w:rsidRPr="003A2A21">
        <w:rPr>
          <w:sz w:val="24"/>
          <w:szCs w:val="28"/>
          <w:lang w:val="ru-RU"/>
        </w:rPr>
        <w:t xml:space="preserve">- овладение умениями и навыками, приобретение первоначального практического опыта документирования хозяйственных операций и ведения бухгалтерского учета активов и пассивов организации, включая учет расчетов по налогам и страховым взносам и налоговый учет, в том числе навыками использования информационных технологий; </w:t>
      </w:r>
      <w:r w:rsidR="002A7106" w:rsidRPr="003A2A21">
        <w:rPr>
          <w:sz w:val="24"/>
          <w:szCs w:val="28"/>
          <w:lang w:val="ru-RU"/>
        </w:rPr>
        <w:t xml:space="preserve"> </w:t>
      </w:r>
    </w:p>
    <w:p w:rsidR="003A381C" w:rsidRPr="003A381C" w:rsidRDefault="003A381C" w:rsidP="003A381C">
      <w:pPr>
        <w:spacing w:after="120" w:line="276" w:lineRule="auto"/>
        <w:ind w:firstLine="709"/>
        <w:outlineLvl w:val="1"/>
        <w:rPr>
          <w:sz w:val="24"/>
          <w:szCs w:val="28"/>
          <w:lang w:val="ru-RU"/>
        </w:rPr>
      </w:pPr>
      <w:r w:rsidRPr="003A381C">
        <w:rPr>
          <w:sz w:val="24"/>
          <w:szCs w:val="28"/>
          <w:lang w:val="ru-RU"/>
        </w:rPr>
        <w:t xml:space="preserve">- развитие умения организовывать собственную деятельность, формирование методов и способов выполнения профессиональных задач; </w:t>
      </w:r>
    </w:p>
    <w:p w:rsidR="003A381C" w:rsidRPr="003A381C" w:rsidRDefault="003A381C" w:rsidP="003A381C">
      <w:pPr>
        <w:spacing w:after="120" w:line="276" w:lineRule="auto"/>
        <w:ind w:firstLine="709"/>
        <w:outlineLvl w:val="1"/>
        <w:rPr>
          <w:sz w:val="24"/>
          <w:szCs w:val="28"/>
          <w:lang w:val="ru-RU"/>
        </w:rPr>
      </w:pPr>
      <w:r w:rsidRPr="003A381C">
        <w:rPr>
          <w:sz w:val="24"/>
          <w:szCs w:val="28"/>
          <w:lang w:val="ru-RU"/>
        </w:rPr>
        <w:t xml:space="preserve">- освоение профессиональных компетенций по избранной специальности профессиональной подготовки; </w:t>
      </w:r>
    </w:p>
    <w:p w:rsidR="003A381C" w:rsidRPr="003A381C" w:rsidRDefault="003A381C" w:rsidP="003A381C">
      <w:pPr>
        <w:spacing w:after="120" w:line="276" w:lineRule="auto"/>
        <w:ind w:firstLine="709"/>
        <w:outlineLvl w:val="1"/>
        <w:rPr>
          <w:sz w:val="24"/>
          <w:szCs w:val="28"/>
          <w:lang w:val="ru-RU"/>
        </w:rPr>
      </w:pPr>
      <w:r w:rsidRPr="003A381C">
        <w:rPr>
          <w:sz w:val="24"/>
          <w:szCs w:val="28"/>
          <w:lang w:val="ru-RU"/>
        </w:rPr>
        <w:t>- воспитание исполнительской дисциплины, чувства ответственности и умения самостоятельно решать проблемы, возникающие в процессе выполнения практических работ.</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4C707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2816"/>
        <w:gridCol w:w="2829"/>
        <w:gridCol w:w="2816"/>
      </w:tblGrid>
      <w:tr w:rsidR="008B20C7" w:rsidRPr="000E591D" w:rsidTr="001F14CB">
        <w:tc>
          <w:tcPr>
            <w:tcW w:w="1129" w:type="dxa"/>
            <w:tcBorders>
              <w:top w:val="single" w:sz="4" w:space="0" w:color="auto"/>
              <w:left w:val="single" w:sz="4" w:space="0" w:color="auto"/>
              <w:right w:val="single" w:sz="4" w:space="0" w:color="auto"/>
            </w:tcBorders>
          </w:tcPr>
          <w:p w:rsidR="008B20C7" w:rsidRPr="00C13371" w:rsidRDefault="008B20C7" w:rsidP="001F14CB">
            <w:pPr>
              <w:rPr>
                <w:rStyle w:val="ae"/>
                <w:b/>
                <w:i w:val="0"/>
                <w:sz w:val="24"/>
                <w:szCs w:val="24"/>
              </w:rPr>
            </w:pPr>
            <w:proofErr w:type="spellStart"/>
            <w:r w:rsidRPr="00C13371">
              <w:rPr>
                <w:rStyle w:val="ae"/>
                <w:b/>
                <w:sz w:val="24"/>
                <w:szCs w:val="24"/>
              </w:rPr>
              <w:t>Код</w:t>
            </w:r>
            <w:proofErr w:type="spellEnd"/>
            <w:r w:rsidRPr="00C13371">
              <w:rPr>
                <w:rStyle w:val="ae"/>
                <w:b/>
                <w:sz w:val="24"/>
                <w:szCs w:val="24"/>
              </w:rPr>
              <w:t xml:space="preserve"> ОК, ПК</w:t>
            </w:r>
          </w:p>
        </w:tc>
        <w:tc>
          <w:tcPr>
            <w:tcW w:w="2833" w:type="dxa"/>
            <w:tcBorders>
              <w:top w:val="single" w:sz="4" w:space="0" w:color="auto"/>
              <w:left w:val="single" w:sz="4" w:space="0" w:color="auto"/>
              <w:right w:val="single" w:sz="4" w:space="0" w:color="auto"/>
            </w:tcBorders>
          </w:tcPr>
          <w:p w:rsidR="008B20C7" w:rsidRPr="00C13371" w:rsidRDefault="008B20C7" w:rsidP="001F14CB">
            <w:pPr>
              <w:jc w:val="center"/>
              <w:rPr>
                <w:b/>
                <w:sz w:val="24"/>
                <w:szCs w:val="24"/>
              </w:rPr>
            </w:pPr>
            <w:proofErr w:type="spellStart"/>
            <w:r w:rsidRPr="00C13371">
              <w:rPr>
                <w:b/>
                <w:sz w:val="24"/>
                <w:szCs w:val="24"/>
              </w:rPr>
              <w:t>Уметь</w:t>
            </w:r>
            <w:proofErr w:type="spellEnd"/>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C13371" w:rsidRDefault="008B20C7" w:rsidP="001F14CB">
            <w:pPr>
              <w:jc w:val="center"/>
              <w:rPr>
                <w:b/>
                <w:i/>
                <w:sz w:val="24"/>
                <w:szCs w:val="24"/>
              </w:rPr>
            </w:pPr>
            <w:proofErr w:type="spellStart"/>
            <w:r w:rsidRPr="00C13371">
              <w:rPr>
                <w:b/>
                <w:sz w:val="24"/>
                <w:szCs w:val="24"/>
              </w:rPr>
              <w:t>Знать</w:t>
            </w:r>
            <w:proofErr w:type="spellEnd"/>
          </w:p>
        </w:tc>
        <w:tc>
          <w:tcPr>
            <w:tcW w:w="2833" w:type="dxa"/>
            <w:tcBorders>
              <w:top w:val="single" w:sz="4" w:space="0" w:color="auto"/>
              <w:left w:val="single" w:sz="4" w:space="0" w:color="auto"/>
              <w:bottom w:val="single" w:sz="4" w:space="0" w:color="auto"/>
              <w:right w:val="single" w:sz="4" w:space="0" w:color="auto"/>
            </w:tcBorders>
          </w:tcPr>
          <w:p w:rsidR="008B20C7" w:rsidRPr="00C13371" w:rsidRDefault="008B20C7" w:rsidP="001F14CB">
            <w:pPr>
              <w:jc w:val="center"/>
              <w:rPr>
                <w:b/>
                <w:i/>
                <w:sz w:val="24"/>
                <w:szCs w:val="24"/>
              </w:rPr>
            </w:pPr>
            <w:proofErr w:type="spellStart"/>
            <w:r w:rsidRPr="00C13371">
              <w:rPr>
                <w:b/>
                <w:sz w:val="24"/>
                <w:szCs w:val="24"/>
              </w:rPr>
              <w:t>Владеть</w:t>
            </w:r>
            <w:proofErr w:type="spellEnd"/>
            <w:r w:rsidRPr="00C13371">
              <w:rPr>
                <w:b/>
                <w:sz w:val="24"/>
                <w:szCs w:val="24"/>
              </w:rPr>
              <w:t xml:space="preserve"> </w:t>
            </w:r>
            <w:proofErr w:type="spellStart"/>
            <w:r w:rsidRPr="00C13371">
              <w:rPr>
                <w:b/>
                <w:sz w:val="24"/>
                <w:szCs w:val="24"/>
              </w:rPr>
              <w:t>навыками</w:t>
            </w:r>
            <w:proofErr w:type="spellEnd"/>
          </w:p>
        </w:tc>
      </w:tr>
      <w:tr w:rsidR="008B20C7" w:rsidRPr="009D35B8" w:rsidTr="001F14CB">
        <w:tc>
          <w:tcPr>
            <w:tcW w:w="1129" w:type="dxa"/>
            <w:tcBorders>
              <w:left w:val="single" w:sz="4" w:space="0" w:color="auto"/>
              <w:bottom w:val="single" w:sz="4" w:space="0" w:color="auto"/>
              <w:right w:val="single" w:sz="4" w:space="0" w:color="auto"/>
            </w:tcBorders>
          </w:tcPr>
          <w:p w:rsidR="008B20C7" w:rsidRPr="002F1520" w:rsidRDefault="008B20C7" w:rsidP="001F14CB">
            <w:pPr>
              <w:rPr>
                <w:bCs/>
                <w:sz w:val="24"/>
                <w:szCs w:val="24"/>
              </w:rPr>
            </w:pPr>
            <w:r w:rsidRPr="002F1520">
              <w:rPr>
                <w:sz w:val="24"/>
                <w:szCs w:val="24"/>
              </w:rPr>
              <w:t>ОК 02</w:t>
            </w:r>
          </w:p>
        </w:tc>
        <w:tc>
          <w:tcPr>
            <w:tcW w:w="2833" w:type="dxa"/>
            <w:tcBorders>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определять задачи для поиска информации, планировать процесс поиска, выбирать необходимые источники информации</w:t>
            </w:r>
          </w:p>
          <w:p w:rsidR="008B20C7" w:rsidRPr="008B20C7" w:rsidRDefault="008B20C7" w:rsidP="001F14CB">
            <w:pPr>
              <w:rPr>
                <w:bCs/>
                <w:sz w:val="24"/>
                <w:szCs w:val="24"/>
                <w:lang w:val="ru-RU"/>
              </w:rPr>
            </w:pPr>
            <w:r w:rsidRPr="008B20C7">
              <w:rPr>
                <w:bCs/>
                <w:sz w:val="24"/>
                <w:szCs w:val="24"/>
                <w:lang w:val="ru-RU"/>
              </w:rPr>
              <w:lastRenderedPageBreak/>
              <w:t xml:space="preserve">выделять наиболее </w:t>
            </w:r>
            <w:proofErr w:type="gramStart"/>
            <w:r w:rsidRPr="008B20C7">
              <w:rPr>
                <w:bCs/>
                <w:sz w:val="24"/>
                <w:szCs w:val="24"/>
                <w:lang w:val="ru-RU"/>
              </w:rPr>
              <w:t>значимое</w:t>
            </w:r>
            <w:proofErr w:type="gramEnd"/>
            <w:r w:rsidRPr="008B20C7">
              <w:rPr>
                <w:bCs/>
                <w:sz w:val="24"/>
                <w:szCs w:val="24"/>
                <w:lang w:val="ru-RU"/>
              </w:rPr>
              <w:t xml:space="preserve"> в перечне информации, структурировать получаемую информацию, оформлять результаты поиска</w:t>
            </w:r>
          </w:p>
          <w:p w:rsidR="008B20C7" w:rsidRPr="008B20C7" w:rsidRDefault="008B20C7" w:rsidP="001F14CB">
            <w:pPr>
              <w:rPr>
                <w:bCs/>
                <w:sz w:val="24"/>
                <w:szCs w:val="24"/>
                <w:lang w:val="ru-RU"/>
              </w:rPr>
            </w:pPr>
            <w:r w:rsidRPr="008B20C7">
              <w:rPr>
                <w:bCs/>
                <w:sz w:val="24"/>
                <w:szCs w:val="24"/>
                <w:lang w:val="ru-RU"/>
              </w:rPr>
              <w:t>оценивать практическую значимость результатов поиска</w:t>
            </w:r>
          </w:p>
          <w:p w:rsidR="008B20C7" w:rsidRPr="008B20C7" w:rsidRDefault="008B20C7" w:rsidP="001F14CB">
            <w:pPr>
              <w:rPr>
                <w:bCs/>
                <w:sz w:val="24"/>
                <w:szCs w:val="24"/>
                <w:lang w:val="ru-RU"/>
              </w:rPr>
            </w:pPr>
            <w:r w:rsidRPr="008B20C7">
              <w:rPr>
                <w:bCs/>
                <w:sz w:val="24"/>
                <w:szCs w:val="24"/>
                <w:lang w:val="ru-RU"/>
              </w:rPr>
              <w:t>применять средства информационных технологий для решения профессиональных задач</w:t>
            </w:r>
          </w:p>
          <w:p w:rsidR="008B20C7" w:rsidRPr="008B20C7" w:rsidRDefault="008B20C7" w:rsidP="001F14CB">
            <w:pPr>
              <w:rPr>
                <w:bCs/>
                <w:sz w:val="24"/>
                <w:szCs w:val="24"/>
                <w:lang w:val="ru-RU"/>
              </w:rPr>
            </w:pPr>
            <w:r w:rsidRPr="008B20C7">
              <w:rPr>
                <w:bCs/>
                <w:sz w:val="24"/>
                <w:szCs w:val="24"/>
                <w:lang w:val="ru-RU"/>
              </w:rPr>
              <w:t>использовать современное программное обеспечение в профессиональной деятельности</w:t>
            </w:r>
          </w:p>
          <w:p w:rsidR="008B20C7" w:rsidRPr="008B20C7" w:rsidRDefault="008B20C7" w:rsidP="001F14CB">
            <w:pPr>
              <w:rPr>
                <w:bCs/>
                <w:sz w:val="24"/>
                <w:szCs w:val="24"/>
                <w:lang w:val="ru-RU"/>
              </w:rPr>
            </w:pPr>
            <w:r w:rsidRPr="008B20C7">
              <w:rPr>
                <w:bCs/>
                <w:sz w:val="24"/>
                <w:szCs w:val="24"/>
                <w:lang w:val="ru-RU"/>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1F14CB">
            <w:pPr>
              <w:rPr>
                <w:bCs/>
                <w:sz w:val="24"/>
                <w:szCs w:val="24"/>
                <w:lang w:val="ru-RU"/>
              </w:rPr>
            </w:pPr>
            <w:r w:rsidRPr="008B20C7">
              <w:rPr>
                <w:bCs/>
                <w:sz w:val="24"/>
                <w:szCs w:val="24"/>
                <w:lang w:val="ru-RU"/>
              </w:rPr>
              <w:lastRenderedPageBreak/>
              <w:t>номенклатура информационных источников, применяемых в профессиональной деятельности</w:t>
            </w:r>
          </w:p>
          <w:p w:rsidR="008B20C7" w:rsidRPr="008B20C7" w:rsidRDefault="008B20C7" w:rsidP="001F14CB">
            <w:pPr>
              <w:rPr>
                <w:bCs/>
                <w:sz w:val="24"/>
                <w:szCs w:val="24"/>
                <w:lang w:val="ru-RU"/>
              </w:rPr>
            </w:pPr>
            <w:r w:rsidRPr="008B20C7">
              <w:rPr>
                <w:bCs/>
                <w:sz w:val="24"/>
                <w:szCs w:val="24"/>
                <w:lang w:val="ru-RU"/>
              </w:rPr>
              <w:lastRenderedPageBreak/>
              <w:t>приемы структурирования информации</w:t>
            </w:r>
          </w:p>
          <w:p w:rsidR="008B20C7" w:rsidRPr="008B20C7" w:rsidRDefault="008B20C7" w:rsidP="001F14CB">
            <w:pPr>
              <w:rPr>
                <w:bCs/>
                <w:sz w:val="24"/>
                <w:szCs w:val="24"/>
                <w:lang w:val="ru-RU"/>
              </w:rPr>
            </w:pPr>
            <w:r w:rsidRPr="008B20C7">
              <w:rPr>
                <w:bCs/>
                <w:sz w:val="24"/>
                <w:szCs w:val="24"/>
                <w:lang w:val="ru-RU"/>
              </w:rPr>
              <w:t>формат оформления результатов поиска информации</w:t>
            </w:r>
          </w:p>
          <w:p w:rsidR="008B20C7" w:rsidRPr="008B20C7" w:rsidRDefault="008B20C7" w:rsidP="001F14CB">
            <w:pPr>
              <w:rPr>
                <w:bCs/>
                <w:sz w:val="24"/>
                <w:szCs w:val="24"/>
                <w:lang w:val="ru-RU"/>
              </w:rPr>
            </w:pPr>
            <w:r w:rsidRPr="008B20C7">
              <w:rPr>
                <w:bCs/>
                <w:sz w:val="24"/>
                <w:szCs w:val="24"/>
                <w:lang w:val="ru-RU"/>
              </w:rPr>
              <w:t xml:space="preserve">современные средства и устройства информатизации, порядок их применения и </w:t>
            </w:r>
          </w:p>
          <w:p w:rsidR="008B20C7" w:rsidRPr="008B20C7" w:rsidRDefault="008B20C7" w:rsidP="001F14CB">
            <w:pPr>
              <w:rPr>
                <w:bCs/>
                <w:sz w:val="24"/>
                <w:szCs w:val="24"/>
                <w:lang w:val="ru-RU"/>
              </w:rPr>
            </w:pPr>
            <w:r w:rsidRPr="008B20C7">
              <w:rPr>
                <w:bCs/>
                <w:sz w:val="24"/>
                <w:szCs w:val="24"/>
                <w:lang w:val="ru-RU"/>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1F14CB">
            <w:pPr>
              <w:jc w:val="center"/>
              <w:rPr>
                <w:bCs/>
                <w:sz w:val="24"/>
                <w:szCs w:val="24"/>
                <w:lang w:val="ru-RU"/>
              </w:rPr>
            </w:pPr>
          </w:p>
        </w:tc>
      </w:tr>
      <w:tr w:rsidR="008B20C7" w:rsidRPr="009D35B8" w:rsidTr="001F14CB">
        <w:tc>
          <w:tcPr>
            <w:tcW w:w="1129" w:type="dxa"/>
            <w:tcBorders>
              <w:top w:val="single" w:sz="4" w:space="0" w:color="auto"/>
              <w:left w:val="single" w:sz="4" w:space="0" w:color="auto"/>
              <w:right w:val="single" w:sz="4" w:space="0" w:color="auto"/>
            </w:tcBorders>
          </w:tcPr>
          <w:p w:rsidR="008B20C7" w:rsidRPr="00657261" w:rsidRDefault="008B20C7" w:rsidP="001F14CB">
            <w:pPr>
              <w:rPr>
                <w:bCs/>
                <w:sz w:val="24"/>
                <w:szCs w:val="24"/>
              </w:rPr>
            </w:pPr>
            <w:r w:rsidRPr="00657261">
              <w:rPr>
                <w:bCs/>
                <w:sz w:val="24"/>
                <w:szCs w:val="24"/>
              </w:rPr>
              <w:lastRenderedPageBreak/>
              <w:t xml:space="preserve">ПК </w:t>
            </w:r>
            <w:r>
              <w:rPr>
                <w:bCs/>
                <w:sz w:val="24"/>
                <w:szCs w:val="24"/>
              </w:rPr>
              <w:t>2.1.</w:t>
            </w:r>
          </w:p>
        </w:tc>
        <w:tc>
          <w:tcPr>
            <w:tcW w:w="2833" w:type="dxa"/>
            <w:tcBorders>
              <w:top w:val="single" w:sz="4" w:space="0" w:color="auto"/>
              <w:left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осуществлять документирование этапов инвентаризации</w:t>
            </w:r>
          </w:p>
          <w:p w:rsidR="008B20C7" w:rsidRPr="008B20C7" w:rsidRDefault="008B20C7" w:rsidP="001F14CB">
            <w:pPr>
              <w:rPr>
                <w:bCs/>
                <w:sz w:val="24"/>
                <w:szCs w:val="24"/>
                <w:lang w:val="ru-RU"/>
              </w:rPr>
            </w:pPr>
            <w:r w:rsidRPr="008B20C7">
              <w:rPr>
                <w:bCs/>
                <w:sz w:val="24"/>
                <w:szCs w:val="24"/>
                <w:lang w:val="ru-RU"/>
              </w:rPr>
              <w:t>проводить фактический подсчет активов</w:t>
            </w:r>
          </w:p>
          <w:p w:rsidR="008B20C7" w:rsidRPr="008B20C7" w:rsidRDefault="008B20C7" w:rsidP="001F14CB">
            <w:pPr>
              <w:rPr>
                <w:bCs/>
                <w:sz w:val="24"/>
                <w:szCs w:val="24"/>
                <w:lang w:val="ru-RU"/>
              </w:rPr>
            </w:pPr>
            <w:r w:rsidRPr="008B20C7">
              <w:rPr>
                <w:bCs/>
                <w:sz w:val="24"/>
                <w:szCs w:val="24"/>
                <w:lang w:val="ru-RU"/>
              </w:rPr>
              <w:t>Осуществлять инвентаризацию обязательств</w:t>
            </w:r>
          </w:p>
          <w:p w:rsidR="008B20C7" w:rsidRPr="008B20C7" w:rsidRDefault="008B20C7" w:rsidP="001F14CB">
            <w:pPr>
              <w:rPr>
                <w:bCs/>
                <w:sz w:val="24"/>
                <w:szCs w:val="24"/>
                <w:lang w:val="ru-RU"/>
              </w:rPr>
            </w:pPr>
            <w:r w:rsidRPr="008B20C7">
              <w:rPr>
                <w:bCs/>
                <w:sz w:val="24"/>
                <w:szCs w:val="24"/>
                <w:lang w:val="ru-RU"/>
              </w:rPr>
              <w:t>составлять бухгалтерские записи по отражению результатов инвентаризации и урегулированию инвентаризационных разниц</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1F14CB">
            <w:pPr>
              <w:rPr>
                <w:bCs/>
                <w:sz w:val="24"/>
                <w:szCs w:val="24"/>
                <w:lang w:val="ru-RU"/>
              </w:rPr>
            </w:pPr>
            <w:r w:rsidRPr="008B20C7">
              <w:rPr>
                <w:bCs/>
                <w:sz w:val="24"/>
                <w:szCs w:val="24"/>
                <w:lang w:val="ru-RU"/>
              </w:rPr>
              <w:t>нормативные правовые акты, регулирующие порядок проведения инвентаризации активов и обязательств</w:t>
            </w:r>
          </w:p>
          <w:p w:rsidR="008B20C7" w:rsidRPr="008B20C7" w:rsidRDefault="008B20C7" w:rsidP="001F14CB">
            <w:pPr>
              <w:rPr>
                <w:bCs/>
                <w:sz w:val="24"/>
                <w:szCs w:val="24"/>
                <w:lang w:val="ru-RU"/>
              </w:rPr>
            </w:pPr>
            <w:r w:rsidRPr="008B20C7">
              <w:rPr>
                <w:bCs/>
                <w:sz w:val="24"/>
                <w:szCs w:val="24"/>
                <w:lang w:val="ru-RU"/>
              </w:rPr>
              <w:t>периодичность, и порядок проведения инвентаризации различных объектов бухгалтерского учета</w:t>
            </w:r>
          </w:p>
          <w:p w:rsidR="008B20C7" w:rsidRPr="008B20C7" w:rsidRDefault="008B20C7" w:rsidP="001F14CB">
            <w:pPr>
              <w:rPr>
                <w:bCs/>
                <w:sz w:val="24"/>
                <w:szCs w:val="24"/>
                <w:lang w:val="ru-RU"/>
              </w:rPr>
            </w:pPr>
            <w:r w:rsidRPr="008B20C7">
              <w:rPr>
                <w:bCs/>
                <w:sz w:val="24"/>
                <w:szCs w:val="24"/>
                <w:lang w:val="ru-RU"/>
              </w:rPr>
              <w:t>процесс подготовки к инвентаризации, порядок оформления сличительных ведомостей, инвентаризационных описей, актов инвентаризации</w:t>
            </w:r>
          </w:p>
          <w:p w:rsidR="008B20C7" w:rsidRPr="008B20C7" w:rsidRDefault="008B20C7" w:rsidP="001F14CB">
            <w:pPr>
              <w:rPr>
                <w:bCs/>
                <w:sz w:val="24"/>
                <w:szCs w:val="24"/>
                <w:lang w:val="ru-RU"/>
              </w:rPr>
            </w:pPr>
            <w:r w:rsidRPr="008B20C7">
              <w:rPr>
                <w:bCs/>
                <w:sz w:val="24"/>
                <w:szCs w:val="24"/>
                <w:lang w:val="ru-RU"/>
              </w:rPr>
              <w:t>порядок отражения в учете результатов инвентаризации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обеспечение данными для проведения инвентаризации активов и обязательств экономического субъекта в соответствии с учетной политикой экономического субъекта</w:t>
            </w:r>
          </w:p>
          <w:p w:rsidR="008B20C7" w:rsidRPr="008B20C7" w:rsidRDefault="008B20C7" w:rsidP="001F14CB">
            <w:pPr>
              <w:rPr>
                <w:bCs/>
                <w:sz w:val="24"/>
                <w:szCs w:val="24"/>
                <w:lang w:val="ru-RU"/>
              </w:rPr>
            </w:pPr>
            <w:r w:rsidRPr="008B20C7">
              <w:rPr>
                <w:bCs/>
                <w:sz w:val="24"/>
                <w:szCs w:val="24"/>
                <w:lang w:val="ru-RU"/>
              </w:rPr>
              <w:t>сопоставление результатов инвентаризации с данными регистров бухгалтерского учета и составление сличительных ведомостей</w:t>
            </w:r>
          </w:p>
          <w:p w:rsidR="008B20C7" w:rsidRPr="008B20C7" w:rsidRDefault="008B20C7" w:rsidP="001F14CB">
            <w:pPr>
              <w:rPr>
                <w:bCs/>
                <w:sz w:val="24"/>
                <w:szCs w:val="24"/>
                <w:lang w:val="ru-RU"/>
              </w:rPr>
            </w:pPr>
            <w:r w:rsidRPr="008B20C7">
              <w:rPr>
                <w:bCs/>
                <w:sz w:val="24"/>
                <w:szCs w:val="24"/>
                <w:lang w:val="ru-RU"/>
              </w:rPr>
              <w:t>отражения в учете результатов инвентаризации и урегулирования инвентаризационных разниц</w:t>
            </w:r>
          </w:p>
        </w:tc>
      </w:tr>
      <w:tr w:rsidR="008B20C7" w:rsidRPr="009D35B8" w:rsidTr="001F14CB">
        <w:trPr>
          <w:trHeight w:val="327"/>
        </w:trPr>
        <w:tc>
          <w:tcPr>
            <w:tcW w:w="1129" w:type="dxa"/>
            <w:tcBorders>
              <w:left w:val="single" w:sz="4" w:space="0" w:color="auto"/>
              <w:right w:val="single" w:sz="4" w:space="0" w:color="auto"/>
            </w:tcBorders>
          </w:tcPr>
          <w:p w:rsidR="008B20C7" w:rsidRPr="00657261" w:rsidRDefault="008B20C7" w:rsidP="001F14CB">
            <w:pPr>
              <w:rPr>
                <w:bCs/>
                <w:sz w:val="24"/>
                <w:szCs w:val="24"/>
              </w:rPr>
            </w:pPr>
            <w:r>
              <w:rPr>
                <w:bCs/>
                <w:sz w:val="24"/>
                <w:szCs w:val="24"/>
              </w:rPr>
              <w:t>ПК 2.2.</w:t>
            </w:r>
          </w:p>
        </w:tc>
        <w:tc>
          <w:tcPr>
            <w:tcW w:w="2833" w:type="dxa"/>
            <w:tcBorders>
              <w:left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 xml:space="preserve">разрабатывать внутренние организационно-распорядительные документы, в том числе </w:t>
            </w:r>
            <w:r w:rsidRPr="008B20C7">
              <w:rPr>
                <w:bCs/>
                <w:sz w:val="24"/>
                <w:szCs w:val="24"/>
                <w:lang w:val="ru-RU"/>
              </w:rPr>
              <w:lastRenderedPageBreak/>
              <w:t>стандарты бухгалтерского учета экономического субъекта</w:t>
            </w:r>
          </w:p>
          <w:p w:rsidR="008B20C7" w:rsidRPr="008B20C7" w:rsidRDefault="008B20C7" w:rsidP="001F14CB">
            <w:pPr>
              <w:rPr>
                <w:bCs/>
                <w:sz w:val="24"/>
                <w:szCs w:val="24"/>
                <w:lang w:val="ru-RU"/>
              </w:rPr>
            </w:pPr>
            <w:r w:rsidRPr="008B20C7">
              <w:rPr>
                <w:bCs/>
                <w:sz w:val="24"/>
                <w:szCs w:val="24"/>
                <w:lang w:val="ru-RU"/>
              </w:rPr>
              <w:t>определять (разрабатывать) способы ведения бухгалтерского учета и формировать учетную политику экономического субъекта</w:t>
            </w:r>
          </w:p>
          <w:p w:rsidR="008B20C7" w:rsidRPr="008B20C7" w:rsidRDefault="008B20C7" w:rsidP="001F14CB">
            <w:pPr>
              <w:rPr>
                <w:bCs/>
                <w:sz w:val="24"/>
                <w:szCs w:val="24"/>
                <w:lang w:val="ru-RU"/>
              </w:rPr>
            </w:pPr>
            <w:r w:rsidRPr="008B20C7">
              <w:rPr>
                <w:bCs/>
                <w:sz w:val="24"/>
                <w:szCs w:val="24"/>
                <w:lang w:val="ru-RU"/>
              </w:rPr>
              <w:t>оценивать возможные последствия изменений в учетной политике экономического субъекта, в том числе их влияние на его дальнейшую деятельность</w:t>
            </w:r>
          </w:p>
          <w:p w:rsidR="008B20C7" w:rsidRPr="008B20C7" w:rsidRDefault="008B20C7" w:rsidP="001F14CB">
            <w:pPr>
              <w:rPr>
                <w:bCs/>
                <w:sz w:val="24"/>
                <w:szCs w:val="24"/>
                <w:lang w:val="ru-RU"/>
              </w:rPr>
            </w:pPr>
            <w:r w:rsidRPr="008B20C7">
              <w:rPr>
                <w:bCs/>
                <w:sz w:val="24"/>
                <w:szCs w:val="24"/>
                <w:lang w:val="ru-RU"/>
              </w:rPr>
              <w:t>разрабатывать формы первичных учетных документов, регистров бухгалтерского учета, формы бухгалтерской (финансовой) отчетности и составлять график документооборота</w:t>
            </w:r>
          </w:p>
          <w:p w:rsidR="008B20C7" w:rsidRPr="008B20C7" w:rsidRDefault="008B20C7" w:rsidP="001F14CB">
            <w:pPr>
              <w:rPr>
                <w:bCs/>
                <w:sz w:val="24"/>
                <w:szCs w:val="24"/>
                <w:lang w:val="ru-RU"/>
              </w:rPr>
            </w:pPr>
            <w:r w:rsidRPr="008B20C7">
              <w:rPr>
                <w:bCs/>
                <w:sz w:val="24"/>
                <w:szCs w:val="24"/>
                <w:lang w:val="ru-RU"/>
              </w:rPr>
              <w:t>планировать объемы и сроки выполнения работ в отчетный период для целей составления бухгалтерской (финансовой) отчетности</w:t>
            </w:r>
          </w:p>
          <w:p w:rsidR="008B20C7" w:rsidRPr="008B20C7" w:rsidRDefault="008B20C7" w:rsidP="001F14CB">
            <w:pPr>
              <w:rPr>
                <w:bCs/>
                <w:sz w:val="24"/>
                <w:szCs w:val="24"/>
                <w:lang w:val="ru-RU"/>
              </w:rPr>
            </w:pPr>
            <w:r w:rsidRPr="008B20C7">
              <w:rPr>
                <w:bCs/>
                <w:sz w:val="24"/>
                <w:szCs w:val="24"/>
                <w:lang w:val="ru-RU"/>
              </w:rPr>
              <w:t>распределять объем учетных работ между работниками (группами работников) бухгалтерской службы</w:t>
            </w:r>
          </w:p>
          <w:p w:rsidR="008B20C7" w:rsidRPr="008B20C7" w:rsidRDefault="008B20C7" w:rsidP="001F14CB">
            <w:pPr>
              <w:rPr>
                <w:bCs/>
                <w:sz w:val="24"/>
                <w:szCs w:val="24"/>
                <w:lang w:val="ru-RU"/>
              </w:rPr>
            </w:pPr>
            <w:r w:rsidRPr="008B20C7">
              <w:rPr>
                <w:bCs/>
                <w:sz w:val="24"/>
                <w:szCs w:val="24"/>
                <w:lang w:val="ru-RU"/>
              </w:rPr>
              <w:t xml:space="preserve">формировать в соответствии с установленными правилами числовые показатели в отчетах, входящих в состав бухгалтерской (финансовой) отчетности, при централизованном и децентрализованном ведении бухгалтерского </w:t>
            </w:r>
            <w:r w:rsidRPr="008B20C7">
              <w:rPr>
                <w:bCs/>
                <w:sz w:val="24"/>
                <w:szCs w:val="24"/>
                <w:lang w:val="ru-RU"/>
              </w:rPr>
              <w:lastRenderedPageBreak/>
              <w:t>учета</w:t>
            </w:r>
          </w:p>
          <w:p w:rsidR="008B20C7" w:rsidRPr="008B20C7" w:rsidRDefault="008B20C7" w:rsidP="001F14CB">
            <w:pPr>
              <w:rPr>
                <w:bCs/>
                <w:sz w:val="24"/>
                <w:szCs w:val="24"/>
                <w:lang w:val="ru-RU"/>
              </w:rPr>
            </w:pPr>
            <w:r w:rsidRPr="008B20C7">
              <w:rPr>
                <w:bCs/>
                <w:sz w:val="24"/>
                <w:szCs w:val="24"/>
                <w:lang w:val="ru-RU"/>
              </w:rPr>
              <w:t>составлять бухгалтерскую (финансовую) отчетность при реорганизации или ликвидации юридического лица</w:t>
            </w:r>
          </w:p>
          <w:p w:rsidR="008B20C7" w:rsidRPr="008B20C7" w:rsidRDefault="008B20C7" w:rsidP="001F14CB">
            <w:pPr>
              <w:rPr>
                <w:bCs/>
                <w:sz w:val="24"/>
                <w:szCs w:val="24"/>
                <w:lang w:val="ru-RU"/>
              </w:rPr>
            </w:pPr>
            <w:r w:rsidRPr="008B20C7">
              <w:rPr>
                <w:bCs/>
                <w:sz w:val="24"/>
                <w:szCs w:val="24"/>
                <w:lang w:val="ru-RU"/>
              </w:rPr>
              <w:t>обосновывать принятые экономическим субъектом решения при проведении внутреннего контроля, государственного (муниципального) финансового контроля, внутреннего и внешнего аудита, ревизий, налоговых и иных проверок</w:t>
            </w:r>
          </w:p>
          <w:p w:rsidR="008B20C7" w:rsidRPr="008B20C7" w:rsidRDefault="008B20C7" w:rsidP="001F14CB">
            <w:pPr>
              <w:rPr>
                <w:bCs/>
                <w:sz w:val="24"/>
                <w:szCs w:val="24"/>
                <w:lang w:val="ru-RU"/>
              </w:rPr>
            </w:pPr>
            <w:r w:rsidRPr="008B20C7">
              <w:rPr>
                <w:bCs/>
                <w:sz w:val="24"/>
                <w:szCs w:val="24"/>
                <w:lang w:val="ru-RU"/>
              </w:rPr>
              <w:t>использовать внутренние организационно-распорядительные документы, регламентирующие ведение налогового учета, составление налоговых расчетов и деклараций</w:t>
            </w:r>
          </w:p>
          <w:p w:rsidR="008B20C7" w:rsidRPr="008B20C7" w:rsidRDefault="008B20C7" w:rsidP="001F14CB">
            <w:pPr>
              <w:rPr>
                <w:bCs/>
                <w:sz w:val="24"/>
                <w:szCs w:val="24"/>
                <w:lang w:val="ru-RU"/>
              </w:rPr>
            </w:pPr>
            <w:r w:rsidRPr="008B20C7">
              <w:rPr>
                <w:bCs/>
                <w:sz w:val="24"/>
                <w:szCs w:val="24"/>
                <w:lang w:val="ru-RU"/>
              </w:rPr>
              <w:t>обеспечивать установленные сроки выполнения работ и представления налоговых расчетов и деклараций, отчетности в государственные органы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1F14CB">
            <w:pPr>
              <w:rPr>
                <w:bCs/>
                <w:sz w:val="24"/>
                <w:szCs w:val="24"/>
                <w:lang w:val="ru-RU"/>
              </w:rPr>
            </w:pPr>
            <w:r w:rsidRPr="008B20C7">
              <w:rPr>
                <w:bCs/>
                <w:sz w:val="24"/>
                <w:szCs w:val="24"/>
                <w:lang w:val="ru-RU"/>
              </w:rPr>
              <w:lastRenderedPageBreak/>
              <w:t xml:space="preserve">законодательство Российской Федерации о бухгалтерском учете, налогах и сборах, аудиторской </w:t>
            </w:r>
            <w:r w:rsidRPr="008B20C7">
              <w:rPr>
                <w:bCs/>
                <w:sz w:val="24"/>
                <w:szCs w:val="24"/>
                <w:lang w:val="ru-RU"/>
              </w:rPr>
              <w:lastRenderedPageBreak/>
              <w:t>деятельности, официальном статистическом учете,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о порядке изъятия бухгалтерских документов, об ответственности за непредставление или представление недостоверной отчетности;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8B20C7" w:rsidRPr="008B20C7" w:rsidRDefault="008B20C7" w:rsidP="001F14CB">
            <w:pPr>
              <w:rPr>
                <w:bCs/>
                <w:sz w:val="24"/>
                <w:szCs w:val="24"/>
                <w:lang w:val="ru-RU"/>
              </w:rPr>
            </w:pPr>
            <w:r w:rsidRPr="008B20C7">
              <w:rPr>
                <w:bCs/>
                <w:sz w:val="24"/>
                <w:szCs w:val="24"/>
                <w:lang w:val="ru-RU"/>
              </w:rPr>
              <w:t>международные стандарты финансовой отчетности (в зависимости от сферы деятельности экономического субъекта)</w:t>
            </w:r>
          </w:p>
          <w:p w:rsidR="008B20C7" w:rsidRPr="008B20C7" w:rsidRDefault="008B20C7" w:rsidP="001F14CB">
            <w:pPr>
              <w:rPr>
                <w:bCs/>
                <w:sz w:val="24"/>
                <w:szCs w:val="24"/>
                <w:lang w:val="ru-RU"/>
              </w:rPr>
            </w:pPr>
            <w:r w:rsidRPr="008B20C7">
              <w:rPr>
                <w:bCs/>
                <w:sz w:val="24"/>
                <w:szCs w:val="24"/>
                <w:lang w:val="ru-RU"/>
              </w:rPr>
              <w:t>порядок обмена информацией по телекоммуникационным каналам связи</w:t>
            </w:r>
          </w:p>
          <w:p w:rsidR="008B20C7" w:rsidRPr="00657261" w:rsidRDefault="008B20C7" w:rsidP="001F14CB">
            <w:pPr>
              <w:rPr>
                <w:bCs/>
                <w:sz w:val="24"/>
                <w:szCs w:val="24"/>
              </w:rPr>
            </w:pPr>
            <w:proofErr w:type="spellStart"/>
            <w:r w:rsidRPr="00657261">
              <w:rPr>
                <w:bCs/>
                <w:sz w:val="24"/>
                <w:szCs w:val="24"/>
              </w:rPr>
              <w:t>судебная</w:t>
            </w:r>
            <w:proofErr w:type="spellEnd"/>
            <w:r w:rsidRPr="00657261">
              <w:rPr>
                <w:bCs/>
                <w:sz w:val="24"/>
                <w:szCs w:val="24"/>
              </w:rPr>
              <w:t xml:space="preserve"> </w:t>
            </w:r>
            <w:proofErr w:type="spellStart"/>
            <w:r w:rsidRPr="00657261">
              <w:rPr>
                <w:bCs/>
                <w:sz w:val="24"/>
                <w:szCs w:val="24"/>
              </w:rPr>
              <w:t>практика</w:t>
            </w:r>
            <w:proofErr w:type="spellEnd"/>
            <w:r w:rsidRPr="00657261">
              <w:rPr>
                <w:bCs/>
                <w:sz w:val="24"/>
                <w:szCs w:val="24"/>
              </w:rPr>
              <w:t xml:space="preserve"> по </w:t>
            </w:r>
            <w:proofErr w:type="spellStart"/>
            <w:r w:rsidRPr="00657261">
              <w:rPr>
                <w:bCs/>
                <w:sz w:val="24"/>
                <w:szCs w:val="24"/>
              </w:rPr>
              <w:t>налогообложению</w:t>
            </w:r>
            <w:proofErr w:type="spellEnd"/>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lastRenderedPageBreak/>
              <w:t xml:space="preserve">формирование числовых показателей отчетов, входящих в состав бухгалтерской (финансовой) </w:t>
            </w:r>
            <w:r w:rsidRPr="008B20C7">
              <w:rPr>
                <w:bCs/>
                <w:sz w:val="24"/>
                <w:szCs w:val="24"/>
                <w:lang w:val="ru-RU"/>
              </w:rPr>
              <w:lastRenderedPageBreak/>
              <w:t>отчетности</w:t>
            </w:r>
          </w:p>
          <w:p w:rsidR="008B20C7" w:rsidRPr="008B20C7" w:rsidRDefault="008B20C7" w:rsidP="001F14CB">
            <w:pPr>
              <w:rPr>
                <w:bCs/>
                <w:sz w:val="24"/>
                <w:szCs w:val="24"/>
                <w:lang w:val="ru-RU"/>
              </w:rPr>
            </w:pPr>
            <w:r w:rsidRPr="008B20C7">
              <w:rPr>
                <w:bCs/>
                <w:sz w:val="24"/>
                <w:szCs w:val="24"/>
                <w:lang w:val="ru-RU"/>
              </w:rPr>
              <w:t>счетная и логическая проверка правильности формирования числовых показателей отчетов, входящих в состав бухгалтерской (финансовой) отчетности</w:t>
            </w:r>
          </w:p>
          <w:p w:rsidR="008B20C7" w:rsidRPr="008B20C7" w:rsidRDefault="008B20C7" w:rsidP="001F14CB">
            <w:pPr>
              <w:rPr>
                <w:bCs/>
                <w:sz w:val="24"/>
                <w:szCs w:val="24"/>
                <w:lang w:val="ru-RU"/>
              </w:rPr>
            </w:pPr>
            <w:r w:rsidRPr="008B20C7">
              <w:rPr>
                <w:bCs/>
                <w:sz w:val="24"/>
                <w:szCs w:val="24"/>
                <w:lang w:val="ru-RU"/>
              </w:rPr>
              <w:t>формирование пояснений к бухгалтерскому балансу и отчету о финансовых результатах</w:t>
            </w:r>
          </w:p>
          <w:p w:rsidR="008B20C7" w:rsidRPr="008B20C7" w:rsidRDefault="008B20C7" w:rsidP="001F14CB">
            <w:pPr>
              <w:rPr>
                <w:bCs/>
                <w:sz w:val="24"/>
                <w:szCs w:val="24"/>
                <w:lang w:val="ru-RU"/>
              </w:rPr>
            </w:pPr>
            <w:r w:rsidRPr="008B20C7">
              <w:rPr>
                <w:bCs/>
                <w:sz w:val="24"/>
                <w:szCs w:val="24"/>
                <w:lang w:val="ru-RU"/>
              </w:rPr>
              <w:t>обеспечение ознакомления, согласования и подписания руководителем экономического субъекта бухгалтерской (финансовой) отчетности</w:t>
            </w:r>
          </w:p>
          <w:p w:rsidR="008B20C7" w:rsidRPr="008B20C7" w:rsidRDefault="008B20C7" w:rsidP="001F14CB">
            <w:pPr>
              <w:rPr>
                <w:bCs/>
                <w:sz w:val="24"/>
                <w:szCs w:val="24"/>
                <w:lang w:val="ru-RU"/>
              </w:rPr>
            </w:pPr>
            <w:r w:rsidRPr="008B20C7">
              <w:rPr>
                <w:bCs/>
                <w:sz w:val="24"/>
                <w:szCs w:val="24"/>
                <w:lang w:val="ru-RU"/>
              </w:rPr>
              <w:t>организация передачи бухгалтерской (финансовой) отчетности в архив в установленные сроки</w:t>
            </w:r>
          </w:p>
          <w:p w:rsidR="008B20C7" w:rsidRPr="008B20C7" w:rsidRDefault="008B20C7" w:rsidP="001F14CB">
            <w:pPr>
              <w:rPr>
                <w:bCs/>
                <w:sz w:val="24"/>
                <w:szCs w:val="24"/>
                <w:lang w:val="ru-RU"/>
              </w:rPr>
            </w:pPr>
            <w:r w:rsidRPr="008B20C7">
              <w:rPr>
                <w:bCs/>
                <w:sz w:val="24"/>
                <w:szCs w:val="24"/>
                <w:lang w:val="ru-RU"/>
              </w:rPr>
              <w:t>составление налоговых расчетов и деклараций в экономическом субъекте</w:t>
            </w:r>
          </w:p>
          <w:p w:rsidR="008B20C7" w:rsidRPr="008B20C7" w:rsidRDefault="008B20C7" w:rsidP="001F14CB">
            <w:pPr>
              <w:rPr>
                <w:bCs/>
                <w:sz w:val="24"/>
                <w:szCs w:val="24"/>
                <w:lang w:val="ru-RU"/>
              </w:rPr>
            </w:pPr>
            <w:r w:rsidRPr="008B20C7">
              <w:rPr>
                <w:bCs/>
                <w:sz w:val="24"/>
                <w:szCs w:val="24"/>
                <w:lang w:val="ru-RU"/>
              </w:rPr>
              <w:t>обеспечение представления налоговых расчетов и деклараций, отчетности в государственные органы в надлежащие адреса и в установленные сроки</w:t>
            </w:r>
          </w:p>
          <w:p w:rsidR="008B20C7" w:rsidRPr="008B20C7" w:rsidRDefault="008B20C7" w:rsidP="001F14CB">
            <w:pPr>
              <w:rPr>
                <w:bCs/>
                <w:sz w:val="24"/>
                <w:szCs w:val="24"/>
                <w:lang w:val="ru-RU"/>
              </w:rPr>
            </w:pPr>
            <w:r w:rsidRPr="008B20C7">
              <w:rPr>
                <w:bCs/>
                <w:sz w:val="24"/>
                <w:szCs w:val="24"/>
                <w:lang w:val="ru-RU"/>
              </w:rPr>
              <w:t>обеспечение сохранности бухгалтерской (финансовой) отчетности и регистров налогового учета, налоговых расчетов и деклараций, отчетности в государственные органы и последующей их передачи в архив</w:t>
            </w:r>
          </w:p>
        </w:tc>
      </w:tr>
      <w:tr w:rsidR="008B20C7" w:rsidRPr="009D35B8" w:rsidTr="001F14CB">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1F14CB">
            <w:pPr>
              <w:rPr>
                <w:bCs/>
                <w:sz w:val="24"/>
                <w:szCs w:val="24"/>
              </w:rPr>
            </w:pPr>
            <w:r>
              <w:rPr>
                <w:bCs/>
                <w:sz w:val="24"/>
                <w:szCs w:val="24"/>
              </w:rPr>
              <w:lastRenderedPageBreak/>
              <w:t>ПК 2.3.</w:t>
            </w:r>
          </w:p>
        </w:tc>
        <w:tc>
          <w:tcPr>
            <w:tcW w:w="2833" w:type="dxa"/>
            <w:tcBorders>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осуществлять внутренний контроль ведения бухгалтерского учета и составления бухгалтерской (финансовой) отчетности экономического субъекта</w:t>
            </w:r>
          </w:p>
          <w:p w:rsidR="008B20C7" w:rsidRPr="008B20C7" w:rsidRDefault="008B20C7" w:rsidP="001F14CB">
            <w:pPr>
              <w:rPr>
                <w:bCs/>
                <w:sz w:val="24"/>
                <w:szCs w:val="24"/>
                <w:lang w:val="ru-RU"/>
              </w:rPr>
            </w:pPr>
            <w:r w:rsidRPr="008B20C7">
              <w:rPr>
                <w:bCs/>
                <w:sz w:val="24"/>
                <w:szCs w:val="24"/>
                <w:lang w:val="ru-RU"/>
              </w:rPr>
              <w:t xml:space="preserve">проверять качество составления регистров бухгалтерского учета, бухгалтерской (финансовой) </w:t>
            </w:r>
            <w:r w:rsidRPr="008B20C7">
              <w:rPr>
                <w:bCs/>
                <w:sz w:val="24"/>
                <w:szCs w:val="24"/>
                <w:lang w:val="ru-RU"/>
              </w:rPr>
              <w:lastRenderedPageBreak/>
              <w:t>отчетности</w:t>
            </w:r>
          </w:p>
          <w:p w:rsidR="008B20C7" w:rsidRPr="008B20C7" w:rsidRDefault="008B20C7" w:rsidP="001F14CB">
            <w:pPr>
              <w:rPr>
                <w:bCs/>
                <w:sz w:val="24"/>
                <w:szCs w:val="24"/>
                <w:lang w:val="ru-RU"/>
              </w:rPr>
            </w:pPr>
            <w:proofErr w:type="gramStart"/>
            <w:r w:rsidRPr="008B20C7">
              <w:rPr>
                <w:bCs/>
                <w:sz w:val="24"/>
                <w:szCs w:val="24"/>
                <w:lang w:val="ru-RU"/>
              </w:rPr>
              <w:t>определять и изменять</w:t>
            </w:r>
            <w:proofErr w:type="gramEnd"/>
            <w:r w:rsidRPr="008B20C7">
              <w:rPr>
                <w:bCs/>
                <w:sz w:val="24"/>
                <w:szCs w:val="24"/>
                <w:lang w:val="ru-RU"/>
              </w:rPr>
              <w:t xml:space="preserve"> границы контрольной среды экономического субъекта</w:t>
            </w:r>
          </w:p>
          <w:p w:rsidR="008B20C7" w:rsidRPr="008B20C7" w:rsidRDefault="008B20C7" w:rsidP="001F14CB">
            <w:pPr>
              <w:rPr>
                <w:bCs/>
                <w:sz w:val="24"/>
                <w:szCs w:val="24"/>
                <w:lang w:val="ru-RU"/>
              </w:rPr>
            </w:pPr>
            <w:r w:rsidRPr="008B20C7">
              <w:rPr>
                <w:bCs/>
                <w:sz w:val="24"/>
                <w:szCs w:val="24"/>
                <w:lang w:val="ru-RU"/>
              </w:rPr>
              <w:t>проводить оценку состояния и эффективности внутреннего контроля в экономическом субъекте</w:t>
            </w:r>
          </w:p>
          <w:p w:rsidR="008B20C7" w:rsidRPr="008B20C7" w:rsidRDefault="008B20C7" w:rsidP="001F14CB">
            <w:pPr>
              <w:rPr>
                <w:bCs/>
                <w:sz w:val="24"/>
                <w:szCs w:val="24"/>
                <w:lang w:val="ru-RU"/>
              </w:rPr>
            </w:pPr>
            <w:r w:rsidRPr="008B20C7">
              <w:rPr>
                <w:bCs/>
                <w:sz w:val="24"/>
                <w:szCs w:val="24"/>
                <w:lang w:val="ru-RU"/>
              </w:rPr>
              <w:t>осуществлять процесс восстановления бухгалтерского учета</w:t>
            </w:r>
          </w:p>
          <w:p w:rsidR="008B20C7" w:rsidRPr="008B20C7" w:rsidRDefault="008B20C7" w:rsidP="001F14CB">
            <w:pPr>
              <w:rPr>
                <w:bCs/>
                <w:sz w:val="24"/>
                <w:szCs w:val="24"/>
                <w:lang w:val="ru-RU"/>
              </w:rPr>
            </w:pPr>
            <w:r w:rsidRPr="008B20C7">
              <w:rPr>
                <w:bCs/>
                <w:sz w:val="24"/>
                <w:szCs w:val="24"/>
                <w:lang w:val="ru-RU"/>
              </w:rPr>
              <w:t>оценивать существенность информации, раскрываемой в бухгалтерской (финансовой) отчетности</w:t>
            </w:r>
          </w:p>
          <w:p w:rsidR="008B20C7" w:rsidRPr="008B20C7" w:rsidRDefault="008B20C7" w:rsidP="001F14CB">
            <w:pPr>
              <w:rPr>
                <w:bCs/>
                <w:sz w:val="24"/>
                <w:szCs w:val="24"/>
                <w:lang w:val="ru-RU"/>
              </w:rPr>
            </w:pPr>
            <w:r w:rsidRPr="008B20C7">
              <w:rPr>
                <w:bCs/>
                <w:sz w:val="24"/>
                <w:szCs w:val="24"/>
                <w:lang w:val="ru-RU"/>
              </w:rPr>
              <w:t xml:space="preserve">собирать информацию из различных источников, систематизировать, </w:t>
            </w:r>
            <w:proofErr w:type="gramStart"/>
            <w:r w:rsidRPr="008B20C7">
              <w:rPr>
                <w:bCs/>
                <w:sz w:val="24"/>
                <w:szCs w:val="24"/>
                <w:lang w:val="ru-RU"/>
              </w:rPr>
              <w:t>обобщать и анализировать</w:t>
            </w:r>
            <w:proofErr w:type="gramEnd"/>
            <w:r w:rsidRPr="008B20C7">
              <w:rPr>
                <w:bCs/>
                <w:sz w:val="24"/>
                <w:szCs w:val="24"/>
                <w:lang w:val="ru-RU"/>
              </w:rPr>
              <w:t xml:space="preserve"> ее</w:t>
            </w:r>
          </w:p>
          <w:p w:rsidR="008B20C7" w:rsidRPr="008B20C7" w:rsidRDefault="008B20C7" w:rsidP="001F14CB">
            <w:pPr>
              <w:rPr>
                <w:bCs/>
                <w:sz w:val="24"/>
                <w:szCs w:val="24"/>
                <w:lang w:val="ru-RU"/>
              </w:rPr>
            </w:pPr>
            <w:r w:rsidRPr="008B20C7">
              <w:rPr>
                <w:bCs/>
                <w:sz w:val="24"/>
                <w:szCs w:val="24"/>
                <w:lang w:val="ru-RU"/>
              </w:rPr>
              <w:t>применять на практике нормативные правовые акты в соответствующих областях знаний</w:t>
            </w:r>
          </w:p>
          <w:p w:rsidR="008B20C7" w:rsidRPr="008B20C7" w:rsidRDefault="008B20C7" w:rsidP="001F14CB">
            <w:pPr>
              <w:rPr>
                <w:bCs/>
                <w:sz w:val="24"/>
                <w:szCs w:val="24"/>
                <w:lang w:val="ru-RU"/>
              </w:rPr>
            </w:pPr>
            <w:r w:rsidRPr="008B20C7">
              <w:rPr>
                <w:bCs/>
                <w:sz w:val="24"/>
                <w:szCs w:val="24"/>
                <w:lang w:val="ru-RU"/>
              </w:rPr>
              <w:t>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8B20C7" w:rsidRPr="008B20C7" w:rsidRDefault="008B20C7" w:rsidP="001F14CB">
            <w:pPr>
              <w:rPr>
                <w:bCs/>
                <w:sz w:val="24"/>
                <w:szCs w:val="24"/>
                <w:lang w:val="ru-RU"/>
              </w:rPr>
            </w:pPr>
            <w:proofErr w:type="gramStart"/>
            <w:r w:rsidRPr="008B20C7">
              <w:rPr>
                <w:bCs/>
                <w:sz w:val="24"/>
                <w:szCs w:val="24"/>
                <w:lang w:val="ru-RU"/>
              </w:rPr>
              <w:t>подготавливать и оформлять</w:t>
            </w:r>
            <w:proofErr w:type="gramEnd"/>
            <w:r w:rsidRPr="008B20C7">
              <w:rPr>
                <w:bCs/>
                <w:sz w:val="24"/>
                <w:szCs w:val="24"/>
                <w:lang w:val="ru-RU"/>
              </w:rPr>
              <w:t xml:space="preserve"> рабочие документы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1F14CB">
            <w:pPr>
              <w:rPr>
                <w:bCs/>
                <w:sz w:val="24"/>
                <w:szCs w:val="24"/>
                <w:lang w:val="ru-RU"/>
              </w:rPr>
            </w:pPr>
            <w:r w:rsidRPr="008B20C7">
              <w:rPr>
                <w:bCs/>
                <w:sz w:val="24"/>
                <w:szCs w:val="24"/>
                <w:lang w:val="ru-RU"/>
              </w:rPr>
              <w:lastRenderedPageBreak/>
              <w:t>методики внутреннего контроля ведения бухгалтерского учета и составления бухгалтерской (финансовой) отчетности</w:t>
            </w:r>
          </w:p>
          <w:p w:rsidR="008B20C7" w:rsidRPr="008B20C7" w:rsidRDefault="008B20C7" w:rsidP="001F14CB">
            <w:pPr>
              <w:rPr>
                <w:bCs/>
                <w:sz w:val="24"/>
                <w:szCs w:val="24"/>
                <w:lang w:val="ru-RU"/>
              </w:rPr>
            </w:pPr>
            <w:proofErr w:type="gramStart"/>
            <w:r w:rsidRPr="008B20C7">
              <w:rPr>
                <w:bCs/>
                <w:sz w:val="24"/>
                <w:szCs w:val="24"/>
                <w:lang w:val="ru-RU"/>
              </w:rPr>
              <w:t xml:space="preserve">законодательство Российской Федерации о бухгалтерском учете, налогах и сборах, аудиторской деятельности, архивном деле, социальном и медицинском </w:t>
            </w:r>
            <w:r w:rsidRPr="008B20C7">
              <w:rPr>
                <w:bCs/>
                <w:sz w:val="24"/>
                <w:szCs w:val="24"/>
                <w:lang w:val="ru-RU"/>
              </w:rPr>
              <w:lastRenderedPageBreak/>
              <w:t>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w:t>
            </w:r>
            <w:proofErr w:type="gramEnd"/>
            <w:r w:rsidRPr="008B20C7">
              <w:rPr>
                <w:bCs/>
                <w:sz w:val="24"/>
                <w:szCs w:val="24"/>
                <w:lang w:val="ru-RU"/>
              </w:rPr>
              <w:t xml:space="preserve"> практика применения законодательства Российской Федерации</w:t>
            </w:r>
          </w:p>
          <w:p w:rsidR="008B20C7" w:rsidRPr="008B20C7" w:rsidRDefault="008B20C7" w:rsidP="001F14CB">
            <w:pPr>
              <w:rPr>
                <w:bCs/>
                <w:sz w:val="24"/>
                <w:szCs w:val="24"/>
                <w:lang w:val="ru-RU"/>
              </w:rPr>
            </w:pPr>
            <w:r w:rsidRPr="008B20C7">
              <w:rPr>
                <w:bCs/>
                <w:sz w:val="24"/>
                <w:szCs w:val="24"/>
                <w:lang w:val="ru-RU"/>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8B20C7" w:rsidRPr="008B20C7" w:rsidRDefault="008B20C7" w:rsidP="001F14CB">
            <w:pPr>
              <w:rPr>
                <w:bCs/>
                <w:sz w:val="24"/>
                <w:szCs w:val="24"/>
                <w:lang w:val="ru-RU"/>
              </w:rPr>
            </w:pPr>
            <w:r w:rsidRPr="008B20C7">
              <w:rPr>
                <w:bCs/>
                <w:sz w:val="24"/>
                <w:szCs w:val="24"/>
                <w:lang w:val="ru-RU"/>
              </w:rPr>
              <w:t>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p w:rsidR="008B20C7" w:rsidRPr="008B20C7" w:rsidRDefault="008B20C7" w:rsidP="001F14CB">
            <w:pPr>
              <w:rPr>
                <w:bCs/>
                <w:sz w:val="24"/>
                <w:szCs w:val="24"/>
                <w:lang w:val="ru-RU"/>
              </w:rPr>
            </w:pPr>
            <w:r w:rsidRPr="008B20C7">
              <w:rPr>
                <w:bCs/>
                <w:sz w:val="24"/>
                <w:szCs w:val="24"/>
                <w:lang w:val="ru-RU"/>
              </w:rPr>
              <w:t xml:space="preserve">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w:t>
            </w:r>
            <w:r w:rsidRPr="008B20C7">
              <w:rPr>
                <w:bCs/>
                <w:sz w:val="24"/>
                <w:szCs w:val="24"/>
                <w:lang w:val="ru-RU"/>
              </w:rPr>
              <w:lastRenderedPageBreak/>
              <w:t>аудиторской деятельности</w:t>
            </w:r>
          </w:p>
          <w:p w:rsidR="008B20C7" w:rsidRPr="008B20C7" w:rsidRDefault="008B20C7" w:rsidP="001F14CB">
            <w:pPr>
              <w:rPr>
                <w:bCs/>
                <w:sz w:val="24"/>
                <w:szCs w:val="24"/>
                <w:lang w:val="ru-RU"/>
              </w:rPr>
            </w:pPr>
            <w:r w:rsidRPr="008B20C7">
              <w:rPr>
                <w:bCs/>
                <w:sz w:val="24"/>
                <w:szCs w:val="24"/>
                <w:lang w:val="ru-RU"/>
              </w:rPr>
              <w:t>кодекс профессиональной этики аудиторов и правила независимости аудиторов и аудиторских организаций</w:t>
            </w:r>
          </w:p>
          <w:p w:rsidR="008B20C7" w:rsidRPr="008B20C7" w:rsidRDefault="008B20C7" w:rsidP="001F14CB">
            <w:pPr>
              <w:rPr>
                <w:bCs/>
                <w:sz w:val="24"/>
                <w:szCs w:val="24"/>
                <w:lang w:val="ru-RU"/>
              </w:rPr>
            </w:pPr>
            <w:r w:rsidRPr="008B20C7">
              <w:rPr>
                <w:bCs/>
                <w:sz w:val="24"/>
                <w:szCs w:val="24"/>
                <w:lang w:val="ru-RU"/>
              </w:rPr>
              <w:t>законодательство Российской Федерации о бухгалтерском учете, стандарты бухгалтерского учета и бухгалтерской отчетности, основы 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rsidR="008B20C7" w:rsidRPr="008B20C7" w:rsidRDefault="008B20C7" w:rsidP="001F14CB">
            <w:pPr>
              <w:rPr>
                <w:bCs/>
                <w:sz w:val="24"/>
                <w:szCs w:val="24"/>
                <w:lang w:val="ru-RU"/>
              </w:rPr>
            </w:pPr>
            <w:r w:rsidRPr="008B20C7">
              <w:rPr>
                <w:bCs/>
                <w:sz w:val="24"/>
                <w:szCs w:val="24"/>
                <w:lang w:val="ru-RU"/>
              </w:rPr>
              <w:t>основы гражданского законодательства Российской Федерации, трудового законодательства Российской Федерации, законодательства Российской Федерации о социальном страховании и обеспечении, корпоративном управлении</w:t>
            </w:r>
          </w:p>
          <w:p w:rsidR="008B20C7" w:rsidRPr="008B20C7" w:rsidRDefault="008B20C7" w:rsidP="001F14CB">
            <w:pPr>
              <w:rPr>
                <w:bCs/>
                <w:sz w:val="24"/>
                <w:szCs w:val="24"/>
                <w:lang w:val="ru-RU"/>
              </w:rPr>
            </w:pPr>
            <w:r w:rsidRPr="008B20C7">
              <w:rPr>
                <w:bCs/>
                <w:sz w:val="24"/>
                <w:szCs w:val="24"/>
                <w:lang w:val="ru-RU"/>
              </w:rPr>
              <w:t>основы налогового законодательства Российской Федерации</w:t>
            </w:r>
          </w:p>
          <w:p w:rsidR="008B20C7" w:rsidRPr="008B20C7" w:rsidRDefault="008B20C7" w:rsidP="001F14CB">
            <w:pPr>
              <w:rPr>
                <w:bCs/>
                <w:sz w:val="24"/>
                <w:szCs w:val="24"/>
                <w:lang w:val="ru-RU"/>
              </w:rPr>
            </w:pPr>
            <w:r w:rsidRPr="008B20C7">
              <w:rPr>
                <w:bCs/>
                <w:sz w:val="24"/>
                <w:szCs w:val="24"/>
                <w:lang w:val="ru-RU"/>
              </w:rPr>
              <w:t>методы поиска, отбора, анализа и систематизации информации</w:t>
            </w:r>
          </w:p>
          <w:p w:rsidR="008B20C7" w:rsidRPr="008B20C7" w:rsidRDefault="008B20C7" w:rsidP="001F14CB">
            <w:pPr>
              <w:rPr>
                <w:bCs/>
                <w:sz w:val="24"/>
                <w:szCs w:val="24"/>
                <w:lang w:val="ru-RU"/>
              </w:rPr>
            </w:pPr>
            <w:r w:rsidRPr="008B20C7">
              <w:rPr>
                <w:bCs/>
                <w:sz w:val="24"/>
                <w:szCs w:val="24"/>
                <w:lang w:val="ru-RU"/>
              </w:rPr>
              <w:t>внутренние организационно-распорядительные документы аудиторской организации, регламентирующие аудиторскую деятельность в организации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lastRenderedPageBreak/>
              <w:t>осуществление внутреннего контроля ведения бухгалтерского учета и составления бухгалтерской (финансовой) отчетности экономического субъекта</w:t>
            </w:r>
          </w:p>
          <w:p w:rsidR="008B20C7" w:rsidRPr="008B20C7" w:rsidRDefault="008B20C7" w:rsidP="001F14CB">
            <w:pPr>
              <w:rPr>
                <w:bCs/>
                <w:sz w:val="24"/>
                <w:szCs w:val="24"/>
                <w:lang w:val="ru-RU"/>
              </w:rPr>
            </w:pPr>
            <w:r w:rsidRPr="008B20C7">
              <w:rPr>
                <w:bCs/>
                <w:sz w:val="24"/>
                <w:szCs w:val="24"/>
                <w:lang w:val="ru-RU"/>
              </w:rPr>
              <w:t xml:space="preserve">обеспечение необходимыми документами бухгалтерского учета процессов внутреннего </w:t>
            </w:r>
            <w:r w:rsidRPr="008B20C7">
              <w:rPr>
                <w:bCs/>
                <w:sz w:val="24"/>
                <w:szCs w:val="24"/>
                <w:lang w:val="ru-RU"/>
              </w:rPr>
              <w:lastRenderedPageBreak/>
              <w:t>контроля, государственного (муниципального) финансового контроля, внутреннего и внешнего аудита, ревизий, налоговых и иных проверок, подготовка документов о разногласиях по результатам государственного (муниципального) финансового контроля, аудита, ревизий, налоговых и иных проверок</w:t>
            </w:r>
          </w:p>
          <w:p w:rsidR="008B20C7" w:rsidRPr="008B20C7" w:rsidRDefault="008B20C7" w:rsidP="001F14CB">
            <w:pPr>
              <w:rPr>
                <w:bCs/>
                <w:sz w:val="24"/>
                <w:szCs w:val="24"/>
                <w:lang w:val="ru-RU"/>
              </w:rPr>
            </w:pPr>
            <w:r w:rsidRPr="008B20C7">
              <w:rPr>
                <w:bCs/>
                <w:sz w:val="24"/>
                <w:szCs w:val="24"/>
                <w:lang w:val="ru-RU"/>
              </w:rPr>
              <w:t>проверка обоснованности первичных учетных документов, которыми оформлены факты хозяйственной жизни, логическая увязка отдельных показателей; проверка качества ведения регистров бухгалтерского учета и составления бухгалтерской (финансовой) отчетности</w:t>
            </w:r>
          </w:p>
          <w:p w:rsidR="008B20C7" w:rsidRPr="008B20C7" w:rsidRDefault="008B20C7" w:rsidP="001F14CB">
            <w:pPr>
              <w:rPr>
                <w:bCs/>
                <w:sz w:val="24"/>
                <w:szCs w:val="24"/>
                <w:lang w:val="ru-RU"/>
              </w:rPr>
            </w:pPr>
            <w:r w:rsidRPr="008B20C7">
              <w:rPr>
                <w:bCs/>
                <w:sz w:val="24"/>
                <w:szCs w:val="24"/>
                <w:lang w:val="ru-RU"/>
              </w:rPr>
              <w:t>проверка качества бухгалтерской (финансовой) отчетности обособленных подразделений экономического субъекта</w:t>
            </w:r>
          </w:p>
          <w:p w:rsidR="008B20C7" w:rsidRPr="008B20C7" w:rsidRDefault="008B20C7" w:rsidP="001F14CB">
            <w:pPr>
              <w:rPr>
                <w:bCs/>
                <w:sz w:val="24"/>
                <w:szCs w:val="24"/>
                <w:lang w:val="ru-RU"/>
              </w:rPr>
            </w:pPr>
            <w:r w:rsidRPr="008B20C7">
              <w:rPr>
                <w:bCs/>
                <w:sz w:val="24"/>
                <w:szCs w:val="24"/>
                <w:lang w:val="ru-RU"/>
              </w:rPr>
              <w:t xml:space="preserve">ознакомление с информацией о деятельности </w:t>
            </w:r>
            <w:proofErr w:type="spellStart"/>
            <w:r w:rsidRPr="008B20C7">
              <w:rPr>
                <w:bCs/>
                <w:sz w:val="24"/>
                <w:szCs w:val="24"/>
                <w:lang w:val="ru-RU"/>
              </w:rPr>
              <w:t>аудируемого</w:t>
            </w:r>
            <w:proofErr w:type="spellEnd"/>
            <w:r w:rsidRPr="008B20C7">
              <w:rPr>
                <w:bCs/>
                <w:sz w:val="24"/>
                <w:szCs w:val="24"/>
                <w:lang w:val="ru-RU"/>
              </w:rPr>
              <w:t xml:space="preserve"> лица и среде, в которой она осуществляется, включая систему внутреннего контроля</w:t>
            </w:r>
          </w:p>
          <w:p w:rsidR="008B20C7" w:rsidRPr="008B20C7" w:rsidRDefault="008B20C7" w:rsidP="001F14CB">
            <w:pPr>
              <w:rPr>
                <w:bCs/>
                <w:sz w:val="24"/>
                <w:szCs w:val="24"/>
                <w:lang w:val="ru-RU"/>
              </w:rPr>
            </w:pPr>
            <w:r w:rsidRPr="008B20C7">
              <w:rPr>
                <w:bCs/>
                <w:sz w:val="24"/>
                <w:szCs w:val="24"/>
                <w:lang w:val="ru-RU"/>
              </w:rPr>
              <w:t>выполнение отдельных аудиторских процедур (действий)</w:t>
            </w:r>
          </w:p>
          <w:p w:rsidR="008B20C7" w:rsidRPr="008B20C7" w:rsidRDefault="008B20C7" w:rsidP="001F14CB">
            <w:pPr>
              <w:rPr>
                <w:bCs/>
                <w:sz w:val="24"/>
                <w:szCs w:val="24"/>
                <w:lang w:val="ru-RU"/>
              </w:rPr>
            </w:pPr>
            <w:r w:rsidRPr="008B20C7">
              <w:rPr>
                <w:bCs/>
                <w:sz w:val="24"/>
                <w:szCs w:val="24"/>
                <w:lang w:val="ru-RU"/>
              </w:rPr>
              <w:t xml:space="preserve">выполнение операций </w:t>
            </w:r>
            <w:r w:rsidRPr="008B20C7">
              <w:rPr>
                <w:bCs/>
                <w:sz w:val="24"/>
                <w:szCs w:val="24"/>
                <w:lang w:val="ru-RU"/>
              </w:rPr>
              <w:lastRenderedPageBreak/>
              <w:t>при оказании сопутствующих аудиту услуг</w:t>
            </w:r>
          </w:p>
          <w:p w:rsidR="008B20C7" w:rsidRPr="008B20C7" w:rsidRDefault="008B20C7" w:rsidP="001F14CB">
            <w:pPr>
              <w:rPr>
                <w:bCs/>
                <w:sz w:val="24"/>
                <w:szCs w:val="24"/>
                <w:lang w:val="ru-RU"/>
              </w:rPr>
            </w:pPr>
            <w:r w:rsidRPr="008B20C7">
              <w:rPr>
                <w:bCs/>
                <w:sz w:val="24"/>
                <w:szCs w:val="24"/>
                <w:lang w:val="ru-RU"/>
              </w:rPr>
              <w:t>выполнение операций при оказании прочих услуг, связанных с аудиторской деятельностью</w:t>
            </w:r>
          </w:p>
          <w:p w:rsidR="008B20C7" w:rsidRPr="008B20C7" w:rsidRDefault="008B20C7" w:rsidP="001F14CB">
            <w:pPr>
              <w:rPr>
                <w:bCs/>
                <w:sz w:val="24"/>
                <w:szCs w:val="24"/>
                <w:lang w:val="ru-RU"/>
              </w:rPr>
            </w:pPr>
            <w:r w:rsidRPr="008B20C7">
              <w:rPr>
                <w:bCs/>
                <w:sz w:val="24"/>
                <w:szCs w:val="24"/>
                <w:lang w:val="ru-RU"/>
              </w:rPr>
              <w:t>документирование результатов выполненных аудиторских процедур и полученных аудиторских доказательств</w:t>
            </w:r>
          </w:p>
        </w:tc>
      </w:tr>
      <w:tr w:rsidR="008B20C7" w:rsidRPr="009D35B8" w:rsidTr="001F14CB">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1F14CB">
            <w:pPr>
              <w:rPr>
                <w:bCs/>
                <w:sz w:val="24"/>
                <w:szCs w:val="24"/>
              </w:rPr>
            </w:pPr>
            <w:r>
              <w:rPr>
                <w:bCs/>
                <w:sz w:val="24"/>
                <w:szCs w:val="24"/>
              </w:rPr>
              <w:lastRenderedPageBreak/>
              <w:t>ПК 2.4</w:t>
            </w:r>
          </w:p>
        </w:tc>
        <w:tc>
          <w:tcPr>
            <w:tcW w:w="2833" w:type="dxa"/>
            <w:tcBorders>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определять объем работ по финансовому анализу, потребность в трудовых, финансовых и материально-технических ресурсах</w:t>
            </w:r>
          </w:p>
          <w:p w:rsidR="008B20C7" w:rsidRPr="008B20C7" w:rsidRDefault="008B20C7" w:rsidP="001F14CB">
            <w:pPr>
              <w:rPr>
                <w:bCs/>
                <w:sz w:val="24"/>
                <w:szCs w:val="24"/>
                <w:lang w:val="ru-RU"/>
              </w:rPr>
            </w:pPr>
            <w:r w:rsidRPr="008B20C7">
              <w:rPr>
                <w:bCs/>
                <w:sz w:val="24"/>
                <w:szCs w:val="24"/>
                <w:lang w:val="ru-RU"/>
              </w:rPr>
              <w:t>использовать внутренние организационно-распорядительные документы, регламентирующие порядок проведения работ по финансовому анализу</w:t>
            </w:r>
          </w:p>
          <w:p w:rsidR="008B20C7" w:rsidRPr="008B20C7" w:rsidRDefault="008B20C7" w:rsidP="001F14CB">
            <w:pPr>
              <w:rPr>
                <w:bCs/>
                <w:sz w:val="24"/>
                <w:szCs w:val="24"/>
                <w:lang w:val="ru-RU"/>
              </w:rPr>
            </w:pPr>
            <w:r w:rsidRPr="008B20C7">
              <w:rPr>
                <w:bCs/>
                <w:sz w:val="24"/>
                <w:szCs w:val="24"/>
                <w:lang w:val="ru-RU"/>
              </w:rPr>
              <w:t>определять источники информации для проведения анализа финансового состояния экономического субъекта</w:t>
            </w:r>
          </w:p>
          <w:p w:rsidR="008B20C7" w:rsidRPr="008B20C7" w:rsidRDefault="008B20C7" w:rsidP="001F14CB">
            <w:pPr>
              <w:rPr>
                <w:bCs/>
                <w:sz w:val="24"/>
                <w:szCs w:val="24"/>
                <w:lang w:val="ru-RU"/>
              </w:rPr>
            </w:pPr>
            <w:r w:rsidRPr="008B20C7">
              <w:rPr>
                <w:bCs/>
                <w:sz w:val="24"/>
                <w:szCs w:val="24"/>
                <w:lang w:val="ru-RU"/>
              </w:rP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8B20C7" w:rsidRPr="008B20C7" w:rsidRDefault="008B20C7" w:rsidP="001F14CB">
            <w:pPr>
              <w:rPr>
                <w:bCs/>
                <w:sz w:val="24"/>
                <w:szCs w:val="24"/>
                <w:lang w:val="ru-RU"/>
              </w:rPr>
            </w:pPr>
            <w:r w:rsidRPr="008B20C7">
              <w:rPr>
                <w:bCs/>
                <w:sz w:val="24"/>
                <w:szCs w:val="24"/>
                <w:lang w:val="ru-RU"/>
              </w:rPr>
              <w:t>формировать аналитические отчеты и представлять их заинтересованным пользователям</w:t>
            </w:r>
          </w:p>
          <w:p w:rsidR="008B20C7" w:rsidRPr="008B20C7" w:rsidRDefault="008B20C7" w:rsidP="001F14CB">
            <w:pPr>
              <w:rPr>
                <w:bCs/>
                <w:sz w:val="24"/>
                <w:szCs w:val="24"/>
                <w:lang w:val="ru-RU"/>
              </w:rPr>
            </w:pPr>
            <w:proofErr w:type="gramStart"/>
            <w:r w:rsidRPr="008B20C7">
              <w:rPr>
                <w:bCs/>
                <w:sz w:val="24"/>
                <w:szCs w:val="24"/>
                <w:lang w:val="ru-RU"/>
              </w:rPr>
              <w:t>оценивать и анализировать</w:t>
            </w:r>
            <w:proofErr w:type="gramEnd"/>
            <w:r w:rsidRPr="008B20C7">
              <w:rPr>
                <w:bCs/>
                <w:sz w:val="24"/>
                <w:szCs w:val="24"/>
                <w:lang w:val="ru-RU"/>
              </w:rPr>
              <w:t xml:space="preserve">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8B20C7" w:rsidRPr="008B20C7" w:rsidRDefault="008B20C7" w:rsidP="001F14CB">
            <w:pPr>
              <w:rPr>
                <w:bCs/>
                <w:sz w:val="24"/>
                <w:szCs w:val="24"/>
                <w:lang w:val="ru-RU"/>
              </w:rPr>
            </w:pPr>
            <w:r w:rsidRPr="008B20C7">
              <w:rPr>
                <w:bCs/>
                <w:sz w:val="24"/>
                <w:szCs w:val="24"/>
                <w:lang w:val="ru-RU"/>
              </w:rPr>
              <w:t xml:space="preserve">формулировать обоснованные выводы по результатам информации, </w:t>
            </w:r>
            <w:r w:rsidRPr="008B20C7">
              <w:rPr>
                <w:bCs/>
                <w:sz w:val="24"/>
                <w:szCs w:val="24"/>
                <w:lang w:val="ru-RU"/>
              </w:rPr>
              <w:lastRenderedPageBreak/>
              <w:t>полученной в процессе проведения финансового анализа экономического субъекта</w:t>
            </w:r>
          </w:p>
          <w:p w:rsidR="008B20C7" w:rsidRPr="008B20C7" w:rsidRDefault="008B20C7" w:rsidP="001F14CB">
            <w:pPr>
              <w:rPr>
                <w:bCs/>
                <w:sz w:val="24"/>
                <w:szCs w:val="24"/>
                <w:lang w:val="ru-RU"/>
              </w:rPr>
            </w:pPr>
            <w:r w:rsidRPr="008B20C7">
              <w:rPr>
                <w:bCs/>
                <w:sz w:val="24"/>
                <w:szCs w:val="24"/>
                <w:lang w:val="ru-RU"/>
              </w:rPr>
              <w:t>применять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1F14CB">
            <w:pPr>
              <w:rPr>
                <w:bCs/>
                <w:sz w:val="24"/>
                <w:szCs w:val="24"/>
                <w:lang w:val="ru-RU"/>
              </w:rPr>
            </w:pPr>
            <w:r w:rsidRPr="008B20C7">
              <w:rPr>
                <w:bCs/>
                <w:sz w:val="24"/>
                <w:szCs w:val="24"/>
                <w:lang w:val="ru-RU"/>
              </w:rPr>
              <w:lastRenderedPageBreak/>
              <w:t>методические документы по финансовому анализу, бюджетированию и управлению денежными потоками</w:t>
            </w:r>
          </w:p>
          <w:p w:rsidR="008B20C7" w:rsidRPr="008B20C7" w:rsidRDefault="008B20C7" w:rsidP="001F14CB">
            <w:pPr>
              <w:rPr>
                <w:bCs/>
                <w:sz w:val="24"/>
                <w:szCs w:val="24"/>
                <w:lang w:val="ru-RU"/>
              </w:rPr>
            </w:pPr>
            <w:r w:rsidRPr="008B20C7">
              <w:rPr>
                <w:bCs/>
                <w:sz w:val="24"/>
                <w:szCs w:val="24"/>
                <w:lang w:val="ru-RU"/>
              </w:rPr>
              <w:t>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осуществление работ по финансовому анализу экономического субъекта</w:t>
            </w:r>
          </w:p>
        </w:tc>
      </w:tr>
      <w:tr w:rsidR="008B20C7" w:rsidRPr="00657261" w:rsidTr="001F14CB">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1F14CB">
            <w:pPr>
              <w:rPr>
                <w:bCs/>
                <w:sz w:val="24"/>
                <w:szCs w:val="24"/>
              </w:rPr>
            </w:pPr>
            <w:r>
              <w:rPr>
                <w:bCs/>
                <w:sz w:val="24"/>
                <w:szCs w:val="24"/>
              </w:rPr>
              <w:lastRenderedPageBreak/>
              <w:t>ПК 2.5.</w:t>
            </w:r>
          </w:p>
        </w:tc>
        <w:tc>
          <w:tcPr>
            <w:tcW w:w="2833" w:type="dxa"/>
            <w:tcBorders>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 xml:space="preserve">определять объем работ по </w:t>
            </w:r>
            <w:proofErr w:type="gramStart"/>
            <w:r w:rsidRPr="008B20C7">
              <w:rPr>
                <w:bCs/>
                <w:sz w:val="24"/>
                <w:szCs w:val="24"/>
                <w:lang w:val="ru-RU"/>
              </w:rPr>
              <w:t>бизнес-планированию</w:t>
            </w:r>
            <w:proofErr w:type="gramEnd"/>
          </w:p>
          <w:p w:rsidR="008B20C7" w:rsidRPr="008B20C7" w:rsidRDefault="008B20C7" w:rsidP="001F14CB">
            <w:pPr>
              <w:rPr>
                <w:bCs/>
                <w:sz w:val="24"/>
                <w:szCs w:val="24"/>
                <w:lang w:val="ru-RU"/>
              </w:rPr>
            </w:pPr>
            <w:r w:rsidRPr="008B20C7">
              <w:rPr>
                <w:bCs/>
                <w:sz w:val="24"/>
                <w:szCs w:val="24"/>
                <w:lang w:val="ru-RU"/>
              </w:rPr>
              <w:t>формировать структуру бизнес-плана</w:t>
            </w:r>
          </w:p>
          <w:p w:rsidR="008B20C7" w:rsidRPr="008B20C7" w:rsidRDefault="008B20C7" w:rsidP="001F14CB">
            <w:pPr>
              <w:rPr>
                <w:bCs/>
                <w:sz w:val="24"/>
                <w:szCs w:val="24"/>
                <w:lang w:val="ru-RU"/>
              </w:rPr>
            </w:pPr>
            <w:r w:rsidRPr="008B20C7">
              <w:rPr>
                <w:bCs/>
                <w:sz w:val="24"/>
                <w:szCs w:val="24"/>
                <w:lang w:val="ru-RU"/>
              </w:rPr>
              <w:t>планировать объемы, последовательность и сроки выполнения работ по составлению бизнес-планов, контролировать их соблюдение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1F14CB">
            <w:pPr>
              <w:rPr>
                <w:bCs/>
                <w:sz w:val="24"/>
                <w:szCs w:val="24"/>
                <w:lang w:val="ru-RU"/>
              </w:rPr>
            </w:pPr>
            <w:r w:rsidRPr="008B20C7">
              <w:rPr>
                <w:bCs/>
                <w:sz w:val="24"/>
                <w:szCs w:val="24"/>
                <w:lang w:val="ru-RU"/>
              </w:rPr>
              <w:t>методические документы по финансовому анализу, бюджетированию и управлению денежными потоками</w:t>
            </w:r>
          </w:p>
          <w:p w:rsidR="008B20C7" w:rsidRPr="008B20C7" w:rsidRDefault="008B20C7" w:rsidP="001F14CB">
            <w:pPr>
              <w:rPr>
                <w:bCs/>
                <w:sz w:val="24"/>
                <w:szCs w:val="24"/>
                <w:lang w:val="ru-RU"/>
              </w:rPr>
            </w:pPr>
            <w:r w:rsidRPr="008B20C7">
              <w:rPr>
                <w:bCs/>
                <w:sz w:val="24"/>
                <w:szCs w:val="24"/>
                <w:lang w:val="ru-RU"/>
              </w:rPr>
              <w:t>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1F14CB">
            <w:pPr>
              <w:rPr>
                <w:bCs/>
                <w:sz w:val="24"/>
                <w:szCs w:val="24"/>
                <w:lang w:val="ru-RU"/>
              </w:rPr>
            </w:pPr>
            <w:r w:rsidRPr="008B20C7">
              <w:rPr>
                <w:bCs/>
                <w:sz w:val="24"/>
                <w:szCs w:val="24"/>
                <w:lang w:val="ru-RU"/>
              </w:rPr>
              <w:t>выполнения работ по определению финансовой модели бизнес-плана</w:t>
            </w:r>
          </w:p>
          <w:p w:rsidR="008B20C7" w:rsidRPr="00657261" w:rsidRDefault="008B20C7" w:rsidP="001F14CB">
            <w:pPr>
              <w:rPr>
                <w:bCs/>
                <w:sz w:val="24"/>
                <w:szCs w:val="24"/>
              </w:rPr>
            </w:pPr>
            <w:proofErr w:type="spellStart"/>
            <w:r w:rsidRPr="00657261">
              <w:rPr>
                <w:bCs/>
                <w:sz w:val="24"/>
                <w:szCs w:val="24"/>
              </w:rPr>
              <w:t>составления</w:t>
            </w:r>
            <w:proofErr w:type="spellEnd"/>
            <w:r w:rsidRPr="00657261">
              <w:rPr>
                <w:bCs/>
                <w:sz w:val="24"/>
                <w:szCs w:val="24"/>
              </w:rPr>
              <w:t xml:space="preserve"> </w:t>
            </w:r>
            <w:proofErr w:type="spellStart"/>
            <w:r w:rsidRPr="00657261">
              <w:rPr>
                <w:bCs/>
                <w:sz w:val="24"/>
                <w:szCs w:val="24"/>
              </w:rPr>
              <w:t>бизнес-плана</w:t>
            </w:r>
            <w:proofErr w:type="spellEnd"/>
          </w:p>
        </w:tc>
      </w:tr>
    </w:tbl>
    <w:p w:rsidR="003B589C" w:rsidRPr="004C7071" w:rsidRDefault="003B589C" w:rsidP="004C7071">
      <w:pPr>
        <w:spacing w:after="120"/>
        <w:ind w:firstLine="709"/>
        <w:rPr>
          <w:rFonts w:eastAsia="Calibri"/>
          <w:bCs/>
          <w:sz w:val="24"/>
          <w:szCs w:val="24"/>
          <w:lang w:val="ru-RU"/>
        </w:rPr>
      </w:pPr>
    </w:p>
    <w:p w:rsidR="004C7071" w:rsidRPr="0025611E" w:rsidRDefault="004C7071" w:rsidP="004C7071">
      <w:pPr>
        <w:rPr>
          <w:rFonts w:eastAsia="Segoe UI"/>
          <w:b/>
          <w:bCs/>
          <w:caps/>
          <w:kern w:val="32"/>
          <w:sz w:val="24"/>
          <w:szCs w:val="24"/>
          <w:lang w:val="ru-RU" w:eastAsia="x-none"/>
        </w:rPr>
      </w:pPr>
    </w:p>
    <w:p w:rsidR="0025611E" w:rsidRDefault="0025611E" w:rsidP="004C7071">
      <w:pPr>
        <w:keepNext/>
        <w:spacing w:after="120"/>
        <w:jc w:val="center"/>
        <w:outlineLvl w:val="0"/>
        <w:rPr>
          <w:rFonts w:eastAsia="Segoe UI"/>
          <w:b/>
          <w:bCs/>
          <w:caps/>
          <w:kern w:val="32"/>
          <w:sz w:val="24"/>
          <w:szCs w:val="24"/>
          <w:lang w:val="ru-RU" w:eastAsia="x-none"/>
        </w:rPr>
      </w:pPr>
    </w:p>
    <w:p w:rsidR="0025611E" w:rsidRDefault="0025611E" w:rsidP="004C7071">
      <w:pPr>
        <w:keepNext/>
        <w:spacing w:after="120"/>
        <w:jc w:val="center"/>
        <w:outlineLvl w:val="0"/>
        <w:rPr>
          <w:rFonts w:eastAsia="Segoe UI"/>
          <w:bCs/>
          <w:caps/>
          <w:kern w:val="32"/>
          <w:sz w:val="24"/>
          <w:szCs w:val="24"/>
          <w:lang w:val="ru-RU" w:eastAsia="x-none"/>
        </w:rPr>
      </w:pPr>
    </w:p>
    <w:p w:rsidR="003B589C" w:rsidRDefault="003B589C" w:rsidP="004C7071">
      <w:pPr>
        <w:keepNext/>
        <w:spacing w:after="120"/>
        <w:jc w:val="center"/>
        <w:outlineLvl w:val="0"/>
        <w:rPr>
          <w:rFonts w:eastAsia="Segoe UI"/>
          <w:bCs/>
          <w:caps/>
          <w:kern w:val="32"/>
          <w:sz w:val="24"/>
          <w:szCs w:val="24"/>
          <w:lang w:val="ru-RU" w:eastAsia="x-none"/>
        </w:rPr>
      </w:pPr>
    </w:p>
    <w:p w:rsidR="0025611E" w:rsidRPr="0025611E" w:rsidRDefault="0025611E" w:rsidP="004C7071">
      <w:pPr>
        <w:keepNext/>
        <w:spacing w:after="120"/>
        <w:jc w:val="center"/>
        <w:outlineLvl w:val="0"/>
        <w:rPr>
          <w:rFonts w:eastAsia="Segoe UI"/>
          <w:bCs/>
          <w:caps/>
          <w:kern w:val="32"/>
          <w:sz w:val="24"/>
          <w:szCs w:val="24"/>
          <w:lang w:val="ru-RU" w:eastAsia="x-none"/>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2. Структура и содержание </w:t>
      </w:r>
      <w:r w:rsidRPr="004C7071">
        <w:rPr>
          <w:rFonts w:eastAsia="Segoe UI"/>
          <w:b/>
          <w:bCs/>
          <w:caps/>
          <w:kern w:val="32"/>
          <w:sz w:val="24"/>
          <w:szCs w:val="24"/>
          <w:lang w:val="ru-RU" w:eastAsia="x-none"/>
        </w:rPr>
        <w:t>ДИСЦИПЛИНЫ</w:t>
      </w:r>
    </w:p>
    <w:p w:rsidR="004C7071" w:rsidRPr="0025611E" w:rsidRDefault="004C7071" w:rsidP="0025611E">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pPr w:leftFromText="180" w:rightFromText="180" w:horzAnchor="margin" w:tblpY="660"/>
        <w:tblOverlap w:val="never"/>
        <w:tblW w:w="0" w:type="auto"/>
        <w:tblCellMar>
          <w:left w:w="0" w:type="dxa"/>
          <w:right w:w="0" w:type="dxa"/>
        </w:tblCellMar>
        <w:tblLook w:val="0000" w:firstRow="0" w:lastRow="0" w:firstColumn="0" w:lastColumn="0" w:noHBand="0" w:noVBand="0"/>
      </w:tblPr>
      <w:tblGrid>
        <w:gridCol w:w="6179"/>
        <w:gridCol w:w="2748"/>
      </w:tblGrid>
      <w:tr w:rsidR="0025611E" w:rsidRPr="00BE03A9" w:rsidTr="00E72ABA">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t>Вид</w:t>
            </w:r>
            <w:proofErr w:type="spellEnd"/>
            <w:r w:rsidRPr="00BE03A9">
              <w:rPr>
                <w:b/>
                <w:color w:val="000000"/>
                <w:sz w:val="28"/>
                <w:szCs w:val="28"/>
              </w:rPr>
              <w:t xml:space="preserve"> учебной </w:t>
            </w:r>
            <w:proofErr w:type="spellStart"/>
            <w:r w:rsidRPr="00BE03A9">
              <w:rPr>
                <w:b/>
                <w:color w:val="000000"/>
                <w:sz w:val="28"/>
                <w:szCs w:val="28"/>
              </w:rPr>
              <w:t>работы</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t>Объем</w:t>
            </w:r>
            <w:proofErr w:type="spellEnd"/>
            <w:r w:rsidRPr="00BE03A9">
              <w:rPr>
                <w:b/>
                <w:color w:val="000000"/>
                <w:sz w:val="28"/>
                <w:szCs w:val="28"/>
              </w:rPr>
              <w:t xml:space="preserve"> </w:t>
            </w:r>
            <w:proofErr w:type="spellStart"/>
            <w:r w:rsidRPr="00BE03A9">
              <w:rPr>
                <w:b/>
                <w:color w:val="000000"/>
                <w:sz w:val="28"/>
                <w:szCs w:val="28"/>
              </w:rPr>
              <w:t>часов</w:t>
            </w:r>
            <w:proofErr w:type="spellEnd"/>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Максимальная учебная нагрузка (всего):</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r>
              <w:rPr>
                <w:b/>
                <w:color w:val="000000"/>
                <w:sz w:val="28"/>
                <w:szCs w:val="28"/>
                <w:lang w:val="ru-RU"/>
              </w:rPr>
              <w:t>36</w:t>
            </w: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обязательная учебная нагрузка (аудиторные учебные 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r>
              <w:rPr>
                <w:sz w:val="28"/>
                <w:szCs w:val="28"/>
                <w:lang w:val="ru-RU"/>
              </w:rPr>
              <w:t>36</w:t>
            </w:r>
          </w:p>
        </w:tc>
      </w:tr>
      <w:tr w:rsidR="0025611E" w:rsidRPr="00BE03A9" w:rsidTr="00E72ABA">
        <w:trPr>
          <w:trHeight w:val="260"/>
        </w:trPr>
        <w:tc>
          <w:tcPr>
            <w:tcW w:w="864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color w:val="000000"/>
                <w:sz w:val="28"/>
                <w:szCs w:val="28"/>
              </w:rPr>
            </w:pPr>
            <w:r w:rsidRPr="00BE03A9">
              <w:rPr>
                <w:color w:val="000000"/>
                <w:sz w:val="28"/>
                <w:szCs w:val="28"/>
                <w:lang w:val="ru-RU"/>
              </w:rPr>
              <w:t>в том числе:</w:t>
            </w:r>
          </w:p>
        </w:tc>
      </w:tr>
      <w:tr w:rsidR="0025611E" w:rsidRPr="00BE03A9" w:rsidTr="00E72ABA">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sz w:val="28"/>
                <w:szCs w:val="28"/>
                <w:lang w:val="ru-RU"/>
              </w:rPr>
              <w:t xml:space="preserve">лекции, уроки </w:t>
            </w:r>
          </w:p>
        </w:tc>
        <w:tc>
          <w:tcPr>
            <w:tcW w:w="2462"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rPr>
            </w:pPr>
            <w:proofErr w:type="spellStart"/>
            <w:r w:rsidRPr="00BE03A9">
              <w:rPr>
                <w:color w:val="000000"/>
                <w:sz w:val="28"/>
                <w:szCs w:val="28"/>
              </w:rPr>
              <w:t>практические</w:t>
            </w:r>
            <w:proofErr w:type="spellEnd"/>
            <w:r w:rsidRPr="00BE03A9">
              <w:rPr>
                <w:color w:val="000000"/>
                <w:sz w:val="28"/>
                <w:szCs w:val="28"/>
              </w:rPr>
              <w:t xml:space="preserve"> </w:t>
            </w:r>
            <w:proofErr w:type="spellStart"/>
            <w:r w:rsidRPr="00BE03A9">
              <w:rPr>
                <w:color w:val="000000"/>
                <w:sz w:val="28"/>
                <w:szCs w:val="28"/>
              </w:rPr>
              <w:t>занятия</w:t>
            </w:r>
            <w:proofErr w:type="spellEnd"/>
            <w:r w:rsidRPr="00BE03A9">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lang w:val="ru-RU"/>
              </w:rPr>
            </w:pPr>
            <w:r>
              <w:rPr>
                <w:color w:val="000000"/>
                <w:sz w:val="28"/>
                <w:szCs w:val="28"/>
                <w:lang w:val="ru-RU"/>
              </w:rPr>
              <w:t>36</w:t>
            </w:r>
          </w:p>
        </w:tc>
      </w:tr>
      <w:tr w:rsidR="0025611E" w:rsidRPr="009D35B8"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 xml:space="preserve">самостоятельная (внеаудиторная работа, включающая </w:t>
            </w:r>
            <w:proofErr w:type="gramStart"/>
            <w:r w:rsidRPr="00BE03A9">
              <w:rPr>
                <w:b/>
                <w:color w:val="000000"/>
                <w:sz w:val="28"/>
                <w:szCs w:val="28"/>
                <w:lang w:val="ru-RU"/>
              </w:rPr>
              <w:t>индивидуальный проект</w:t>
            </w:r>
            <w:proofErr w:type="gramEnd"/>
            <w:r w:rsidRPr="00BE03A9">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b/>
                <w:color w:val="000000"/>
                <w:sz w:val="28"/>
                <w:szCs w:val="28"/>
                <w:lang w:val="ru-RU"/>
              </w:rPr>
            </w:pPr>
            <w:r w:rsidRPr="00BE03A9">
              <w:rPr>
                <w:b/>
                <w:color w:val="000000"/>
                <w:sz w:val="28"/>
                <w:szCs w:val="28"/>
                <w:lang w:val="ru-RU"/>
              </w:rPr>
              <w:t>промежуточная аттестация:</w:t>
            </w:r>
          </w:p>
          <w:p w:rsidR="0025611E" w:rsidRPr="00BE03A9" w:rsidRDefault="0025611E" w:rsidP="00E72ABA">
            <w:pPr>
              <w:rPr>
                <w:b/>
                <w:color w:val="000000"/>
                <w:sz w:val="28"/>
                <w:szCs w:val="28"/>
                <w:lang w:val="ru-RU"/>
              </w:rPr>
            </w:pP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i/>
                <w:sz w:val="28"/>
                <w:szCs w:val="28"/>
                <w:lang w:val="ru-RU"/>
              </w:rPr>
            </w:pPr>
            <w:r w:rsidRPr="00BE03A9">
              <w:rPr>
                <w:color w:val="000000"/>
                <w:sz w:val="28"/>
                <w:szCs w:val="28"/>
                <w:lang w:val="ru-RU"/>
              </w:rPr>
              <w:t>д</w:t>
            </w:r>
            <w:proofErr w:type="spellStart"/>
            <w:r w:rsidRPr="00BE03A9">
              <w:rPr>
                <w:color w:val="000000"/>
                <w:sz w:val="28"/>
                <w:szCs w:val="28"/>
              </w:rPr>
              <w:t>ифференцированный</w:t>
            </w:r>
            <w:proofErr w:type="spellEnd"/>
            <w:r w:rsidRPr="00BE03A9">
              <w:rPr>
                <w:color w:val="000000"/>
                <w:sz w:val="28"/>
                <w:szCs w:val="28"/>
              </w:rPr>
              <w:t xml:space="preserve"> </w:t>
            </w:r>
            <w:proofErr w:type="spellStart"/>
            <w:r w:rsidRPr="00BE03A9">
              <w:rPr>
                <w:color w:val="000000"/>
                <w:sz w:val="28"/>
                <w:szCs w:val="28"/>
              </w:rPr>
              <w:t>зачет</w:t>
            </w:r>
            <w:proofErr w:type="spellEnd"/>
          </w:p>
        </w:tc>
      </w:tr>
    </w:tbl>
    <w:p w:rsidR="0025611E" w:rsidRPr="004C7071" w:rsidRDefault="0025611E" w:rsidP="004C7071">
      <w:pPr>
        <w:rPr>
          <w:rFonts w:eastAsia="Calibri"/>
          <w:iCs/>
          <w:sz w:val="24"/>
          <w:szCs w:val="24"/>
          <w:lang w:val="ru-RU"/>
        </w:rPr>
      </w:pPr>
    </w:p>
    <w:p w:rsidR="00BE03A9" w:rsidRDefault="00BE03A9" w:rsidP="004C7071">
      <w:pPr>
        <w:spacing w:after="120" w:line="276" w:lineRule="auto"/>
        <w:ind w:firstLine="709"/>
        <w:outlineLvl w:val="1"/>
        <w:rPr>
          <w:rFonts w:eastAsia="Segoe UI"/>
          <w:b/>
          <w:bCs/>
          <w:sz w:val="24"/>
          <w:szCs w:val="24"/>
          <w:lang w:val="ru-RU" w:eastAsia="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936"/>
      </w:tblGrid>
      <w:tr w:rsidR="00084F49" w:rsidRPr="009D35B8" w:rsidTr="00084F49">
        <w:trPr>
          <w:trHeight w:val="757"/>
        </w:trPr>
        <w:tc>
          <w:tcPr>
            <w:tcW w:w="1702" w:type="dxa"/>
          </w:tcPr>
          <w:p w:rsidR="00084F49" w:rsidRDefault="00084F49" w:rsidP="00E72ABA">
            <w:pPr>
              <w:pStyle w:val="TableParagraph"/>
              <w:ind w:left="15"/>
              <w:jc w:val="center"/>
            </w:pPr>
            <w:r>
              <w:rPr>
                <w:spacing w:val="-2"/>
              </w:rPr>
              <w:t xml:space="preserve">Наименование </w:t>
            </w:r>
            <w:r>
              <w:t>разделов, тем</w:t>
            </w:r>
          </w:p>
          <w:p w:rsidR="00084F49" w:rsidRDefault="00084F49" w:rsidP="00E72ABA">
            <w:pPr>
              <w:pStyle w:val="TableParagraph"/>
              <w:spacing w:line="238" w:lineRule="exact"/>
              <w:ind w:left="2" w:right="-15"/>
              <w:jc w:val="center"/>
            </w:pPr>
            <w:r>
              <w:t>учебной</w:t>
            </w:r>
            <w:r>
              <w:rPr>
                <w:spacing w:val="-7"/>
              </w:rPr>
              <w:t xml:space="preserve"> </w:t>
            </w:r>
            <w:r>
              <w:rPr>
                <w:spacing w:val="-2"/>
              </w:rPr>
              <w:t>практики</w:t>
            </w:r>
          </w:p>
        </w:tc>
        <w:tc>
          <w:tcPr>
            <w:tcW w:w="7936" w:type="dxa"/>
          </w:tcPr>
          <w:p w:rsidR="00084F49" w:rsidRDefault="00084F49" w:rsidP="00E72ABA">
            <w:pPr>
              <w:pStyle w:val="TableParagraph"/>
              <w:spacing w:before="245"/>
              <w:ind w:left="4"/>
              <w:jc w:val="center"/>
            </w:pPr>
            <w:r>
              <w:t>Содержание</w:t>
            </w:r>
            <w:r>
              <w:rPr>
                <w:spacing w:val="-7"/>
              </w:rPr>
              <w:t xml:space="preserve"> </w:t>
            </w:r>
            <w:r>
              <w:t>и</w:t>
            </w:r>
            <w:r>
              <w:rPr>
                <w:spacing w:val="-4"/>
              </w:rPr>
              <w:t xml:space="preserve"> </w:t>
            </w:r>
            <w:r>
              <w:t>виды</w:t>
            </w:r>
            <w:r>
              <w:rPr>
                <w:spacing w:val="-4"/>
              </w:rPr>
              <w:t xml:space="preserve"> </w:t>
            </w:r>
            <w:r>
              <w:t>работ</w:t>
            </w:r>
            <w:r>
              <w:rPr>
                <w:spacing w:val="-7"/>
              </w:rPr>
              <w:t xml:space="preserve"> </w:t>
            </w:r>
            <w:r>
              <w:t>учебной</w:t>
            </w:r>
            <w:r>
              <w:rPr>
                <w:spacing w:val="-4"/>
              </w:rPr>
              <w:t xml:space="preserve"> </w:t>
            </w:r>
            <w:r>
              <w:rPr>
                <w:spacing w:val="-2"/>
              </w:rPr>
              <w:t>практики</w:t>
            </w:r>
          </w:p>
        </w:tc>
      </w:tr>
      <w:tr w:rsidR="00084F49" w:rsidTr="00084F49">
        <w:trPr>
          <w:trHeight w:val="253"/>
        </w:trPr>
        <w:tc>
          <w:tcPr>
            <w:tcW w:w="1702" w:type="dxa"/>
          </w:tcPr>
          <w:p w:rsidR="00084F49" w:rsidRDefault="00084F49" w:rsidP="00E72ABA">
            <w:pPr>
              <w:pStyle w:val="TableParagraph"/>
              <w:spacing w:line="234" w:lineRule="exact"/>
              <w:ind w:left="15" w:right="9"/>
              <w:jc w:val="center"/>
            </w:pPr>
            <w:r>
              <w:rPr>
                <w:spacing w:val="-10"/>
              </w:rPr>
              <w:t>2</w:t>
            </w:r>
          </w:p>
        </w:tc>
        <w:tc>
          <w:tcPr>
            <w:tcW w:w="7936" w:type="dxa"/>
          </w:tcPr>
          <w:p w:rsidR="00084F49" w:rsidRDefault="00084F49" w:rsidP="00E72ABA">
            <w:pPr>
              <w:pStyle w:val="TableParagraph"/>
              <w:spacing w:line="234" w:lineRule="exact"/>
              <w:ind w:left="4" w:right="1"/>
              <w:jc w:val="center"/>
            </w:pPr>
            <w:r>
              <w:rPr>
                <w:spacing w:val="-10"/>
              </w:rPr>
              <w:t>3</w:t>
            </w:r>
          </w:p>
        </w:tc>
      </w:tr>
      <w:tr w:rsidR="00084F49" w:rsidTr="00084F49">
        <w:trPr>
          <w:trHeight w:val="506"/>
        </w:trPr>
        <w:tc>
          <w:tcPr>
            <w:tcW w:w="1702" w:type="dxa"/>
            <w:vMerge w:val="restart"/>
          </w:tcPr>
          <w:p w:rsidR="00084F49" w:rsidRDefault="00084F49" w:rsidP="00E72ABA">
            <w:pPr>
              <w:pStyle w:val="TableParagraph"/>
            </w:pPr>
          </w:p>
          <w:p w:rsidR="00084F49" w:rsidRDefault="00084F49" w:rsidP="00E72ABA">
            <w:pPr>
              <w:pStyle w:val="TableParagraph"/>
              <w:spacing w:before="246"/>
            </w:pPr>
          </w:p>
          <w:p w:rsidR="00084F49" w:rsidRDefault="004B7FB8" w:rsidP="00E72ABA">
            <w:pPr>
              <w:pStyle w:val="TableParagraph"/>
              <w:ind w:left="107"/>
            </w:pPr>
            <w:r>
              <w:t>Тема</w:t>
            </w:r>
            <w:r>
              <w:rPr>
                <w:spacing w:val="-14"/>
              </w:rPr>
              <w:t xml:space="preserve"> </w:t>
            </w:r>
            <w:r>
              <w:t>1.</w:t>
            </w:r>
            <w:r>
              <w:rPr>
                <w:spacing w:val="-14"/>
              </w:rPr>
              <w:t xml:space="preserve"> </w:t>
            </w:r>
            <w:r>
              <w:t xml:space="preserve">Концептуальные основы составления </w:t>
            </w:r>
            <w:r>
              <w:rPr>
                <w:spacing w:val="-2"/>
              </w:rPr>
              <w:t>бухгалтерской отчетности</w:t>
            </w:r>
          </w:p>
        </w:tc>
        <w:tc>
          <w:tcPr>
            <w:tcW w:w="7936" w:type="dxa"/>
          </w:tcPr>
          <w:p w:rsidR="00084F49" w:rsidRDefault="00084F49" w:rsidP="00E72ABA">
            <w:pPr>
              <w:pStyle w:val="TableParagraph"/>
              <w:spacing w:line="247" w:lineRule="exact"/>
              <w:ind w:left="104"/>
            </w:pPr>
            <w:r>
              <w:t>Практическое</w:t>
            </w:r>
            <w:r>
              <w:rPr>
                <w:spacing w:val="-7"/>
              </w:rPr>
              <w:t xml:space="preserve"> </w:t>
            </w:r>
            <w:r>
              <w:t>занятие</w:t>
            </w:r>
            <w:r>
              <w:rPr>
                <w:spacing w:val="-8"/>
              </w:rPr>
              <w:t xml:space="preserve"> </w:t>
            </w:r>
            <w:r>
              <w:rPr>
                <w:spacing w:val="-5"/>
              </w:rPr>
              <w:t>№1</w:t>
            </w:r>
          </w:p>
        </w:tc>
      </w:tr>
      <w:tr w:rsidR="00084F49" w:rsidRPr="00835205" w:rsidTr="009D35B8">
        <w:trPr>
          <w:trHeight w:val="1817"/>
        </w:trPr>
        <w:tc>
          <w:tcPr>
            <w:tcW w:w="1702" w:type="dxa"/>
            <w:vMerge/>
            <w:tcBorders>
              <w:top w:val="nil"/>
            </w:tcBorders>
          </w:tcPr>
          <w:p w:rsidR="00084F49" w:rsidRDefault="00084F49" w:rsidP="00E72ABA">
            <w:pPr>
              <w:rPr>
                <w:sz w:val="2"/>
                <w:szCs w:val="2"/>
              </w:rPr>
            </w:pPr>
          </w:p>
        </w:tc>
        <w:tc>
          <w:tcPr>
            <w:tcW w:w="7936" w:type="dxa"/>
          </w:tcPr>
          <w:p w:rsidR="004B7FB8" w:rsidRDefault="004B7FB8" w:rsidP="004B7FB8">
            <w:pPr>
              <w:pStyle w:val="TableParagraph"/>
              <w:numPr>
                <w:ilvl w:val="0"/>
                <w:numId w:val="29"/>
              </w:numPr>
              <w:tabs>
                <w:tab w:val="left" w:pos="315"/>
              </w:tabs>
              <w:spacing w:before="22"/>
              <w:ind w:left="315" w:hanging="287"/>
            </w:pPr>
            <w:r>
              <w:t>Вводный</w:t>
            </w:r>
            <w:r>
              <w:rPr>
                <w:spacing w:val="-7"/>
              </w:rPr>
              <w:t xml:space="preserve"> </w:t>
            </w:r>
            <w:r>
              <w:rPr>
                <w:spacing w:val="-2"/>
              </w:rPr>
              <w:t>инструктаж.</w:t>
            </w:r>
          </w:p>
          <w:p w:rsidR="00084F49" w:rsidRDefault="004B7FB8" w:rsidP="004B7FB8">
            <w:pPr>
              <w:pStyle w:val="TableParagraph"/>
              <w:tabs>
                <w:tab w:val="left" w:pos="419"/>
              </w:tabs>
              <w:ind w:left="419"/>
            </w:pPr>
            <w:r>
              <w:t>Составьте</w:t>
            </w:r>
            <w:r>
              <w:rPr>
                <w:spacing w:val="-10"/>
              </w:rPr>
              <w:t xml:space="preserve"> </w:t>
            </w:r>
            <w:r>
              <w:t>учетную</w:t>
            </w:r>
            <w:r>
              <w:rPr>
                <w:spacing w:val="-7"/>
              </w:rPr>
              <w:t xml:space="preserve"> </w:t>
            </w:r>
            <w:r>
              <w:t>политику</w:t>
            </w:r>
            <w:r>
              <w:rPr>
                <w:spacing w:val="-9"/>
              </w:rPr>
              <w:t xml:space="preserve"> </w:t>
            </w:r>
            <w:r>
              <w:rPr>
                <w:spacing w:val="-2"/>
              </w:rPr>
              <w:t>организации.</w:t>
            </w:r>
          </w:p>
        </w:tc>
      </w:tr>
      <w:tr w:rsidR="00084F49" w:rsidTr="00084F49">
        <w:trPr>
          <w:trHeight w:val="506"/>
        </w:trPr>
        <w:tc>
          <w:tcPr>
            <w:tcW w:w="1702" w:type="dxa"/>
            <w:vMerge w:val="restart"/>
          </w:tcPr>
          <w:p w:rsidR="00084F49" w:rsidRDefault="00084F49" w:rsidP="00E72ABA">
            <w:pPr>
              <w:pStyle w:val="TableParagraph"/>
            </w:pPr>
          </w:p>
          <w:p w:rsidR="00084F49" w:rsidRDefault="00084F49" w:rsidP="00E72ABA">
            <w:pPr>
              <w:pStyle w:val="TableParagraph"/>
            </w:pPr>
          </w:p>
          <w:p w:rsidR="00084F49" w:rsidRDefault="00084F49" w:rsidP="00E72ABA">
            <w:pPr>
              <w:pStyle w:val="TableParagraph"/>
            </w:pPr>
          </w:p>
          <w:p w:rsidR="00084F49" w:rsidRDefault="00084F49" w:rsidP="00E72ABA">
            <w:pPr>
              <w:pStyle w:val="TableParagraph"/>
              <w:spacing w:before="119"/>
            </w:pPr>
          </w:p>
          <w:p w:rsidR="00084F49" w:rsidRDefault="004B7FB8" w:rsidP="00E72ABA">
            <w:pPr>
              <w:pStyle w:val="TableParagraph"/>
              <w:spacing w:before="1"/>
              <w:ind w:left="107"/>
            </w:pPr>
            <w:r>
              <w:t xml:space="preserve">Тема 2. </w:t>
            </w:r>
            <w:r>
              <w:rPr>
                <w:spacing w:val="-2"/>
              </w:rPr>
              <w:t xml:space="preserve">Подготовительные </w:t>
            </w:r>
            <w:r>
              <w:t xml:space="preserve">работы по составлению </w:t>
            </w:r>
            <w:r>
              <w:rPr>
                <w:spacing w:val="-2"/>
              </w:rPr>
              <w:t xml:space="preserve">бухгалтерской </w:t>
            </w:r>
            <w:r>
              <w:t>отчетности</w:t>
            </w:r>
            <w:r>
              <w:rPr>
                <w:spacing w:val="-14"/>
              </w:rPr>
              <w:t xml:space="preserve"> </w:t>
            </w:r>
            <w:r>
              <w:t>организации</w:t>
            </w:r>
          </w:p>
        </w:tc>
        <w:tc>
          <w:tcPr>
            <w:tcW w:w="7936" w:type="dxa"/>
          </w:tcPr>
          <w:p w:rsidR="00084F49" w:rsidRDefault="00084F49" w:rsidP="00E72ABA">
            <w:pPr>
              <w:pStyle w:val="TableParagraph"/>
              <w:spacing w:line="247" w:lineRule="exact"/>
              <w:ind w:left="136"/>
            </w:pPr>
            <w:r>
              <w:lastRenderedPageBreak/>
              <w:t>Практическое</w:t>
            </w:r>
            <w:r>
              <w:rPr>
                <w:spacing w:val="-7"/>
              </w:rPr>
              <w:t xml:space="preserve"> </w:t>
            </w:r>
            <w:r>
              <w:t>занятие</w:t>
            </w:r>
            <w:r>
              <w:rPr>
                <w:spacing w:val="-8"/>
              </w:rPr>
              <w:t xml:space="preserve"> </w:t>
            </w:r>
            <w:r>
              <w:rPr>
                <w:spacing w:val="-5"/>
              </w:rPr>
              <w:t>№2</w:t>
            </w:r>
          </w:p>
        </w:tc>
      </w:tr>
      <w:tr w:rsidR="00084F49" w:rsidRPr="009D35B8" w:rsidTr="00084F49">
        <w:trPr>
          <w:trHeight w:val="2520"/>
        </w:trPr>
        <w:tc>
          <w:tcPr>
            <w:tcW w:w="1702" w:type="dxa"/>
            <w:vMerge/>
            <w:tcBorders>
              <w:top w:val="nil"/>
            </w:tcBorders>
          </w:tcPr>
          <w:p w:rsidR="00084F49" w:rsidRDefault="00084F49" w:rsidP="00E72ABA">
            <w:pPr>
              <w:rPr>
                <w:sz w:val="2"/>
                <w:szCs w:val="2"/>
              </w:rPr>
            </w:pPr>
          </w:p>
        </w:tc>
        <w:tc>
          <w:tcPr>
            <w:tcW w:w="7936" w:type="dxa"/>
          </w:tcPr>
          <w:p w:rsidR="004B7FB8" w:rsidRDefault="004B7FB8" w:rsidP="004B7FB8">
            <w:pPr>
              <w:pStyle w:val="TableParagraph"/>
              <w:numPr>
                <w:ilvl w:val="0"/>
                <w:numId w:val="30"/>
              </w:numPr>
              <w:tabs>
                <w:tab w:val="left" w:pos="334"/>
              </w:tabs>
              <w:spacing w:before="22"/>
              <w:ind w:right="18" w:firstLine="0"/>
              <w:jc w:val="both"/>
            </w:pPr>
            <w:r>
              <w:t>Отражение нарастающим итогом на счетах бухгалтерского учета имущественного и финансового положения организации, определение результатов хозяйственной деятельности за отчетный период.</w:t>
            </w:r>
          </w:p>
          <w:p w:rsidR="004B7FB8" w:rsidRDefault="004B7FB8" w:rsidP="004B7FB8">
            <w:pPr>
              <w:pStyle w:val="TableParagraph"/>
              <w:numPr>
                <w:ilvl w:val="0"/>
                <w:numId w:val="30"/>
              </w:numPr>
              <w:tabs>
                <w:tab w:val="left" w:pos="248"/>
              </w:tabs>
              <w:spacing w:before="2" w:line="252" w:lineRule="exact"/>
              <w:ind w:left="248" w:hanging="220"/>
            </w:pPr>
            <w:r>
              <w:t>Проведение</w:t>
            </w:r>
            <w:r>
              <w:rPr>
                <w:spacing w:val="-9"/>
              </w:rPr>
              <w:t xml:space="preserve"> </w:t>
            </w:r>
            <w:r>
              <w:t>инвентаризации</w:t>
            </w:r>
            <w:r>
              <w:rPr>
                <w:spacing w:val="-8"/>
              </w:rPr>
              <w:t xml:space="preserve"> </w:t>
            </w:r>
            <w:r>
              <w:t>активов</w:t>
            </w:r>
            <w:r>
              <w:rPr>
                <w:spacing w:val="-9"/>
              </w:rPr>
              <w:t xml:space="preserve"> </w:t>
            </w:r>
            <w:r>
              <w:t>и</w:t>
            </w:r>
            <w:r>
              <w:rPr>
                <w:spacing w:val="-8"/>
              </w:rPr>
              <w:t xml:space="preserve"> </w:t>
            </w:r>
            <w:r>
              <w:rPr>
                <w:spacing w:val="-2"/>
              </w:rPr>
              <w:t>обязательств.</w:t>
            </w:r>
          </w:p>
          <w:p w:rsidR="004B7FB8" w:rsidRDefault="004B7FB8" w:rsidP="004B7FB8">
            <w:pPr>
              <w:pStyle w:val="TableParagraph"/>
              <w:numPr>
                <w:ilvl w:val="0"/>
                <w:numId w:val="30"/>
              </w:numPr>
              <w:tabs>
                <w:tab w:val="left" w:pos="248"/>
              </w:tabs>
              <w:spacing w:line="252" w:lineRule="exact"/>
              <w:ind w:left="248" w:hanging="220"/>
            </w:pPr>
            <w:r>
              <w:t>Отражение</w:t>
            </w:r>
            <w:r>
              <w:rPr>
                <w:spacing w:val="-9"/>
              </w:rPr>
              <w:t xml:space="preserve"> </w:t>
            </w:r>
            <w:r>
              <w:t>результатов</w:t>
            </w:r>
            <w:r>
              <w:rPr>
                <w:spacing w:val="-12"/>
              </w:rPr>
              <w:t xml:space="preserve"> </w:t>
            </w:r>
            <w:r>
              <w:rPr>
                <w:spacing w:val="-2"/>
              </w:rPr>
              <w:t>инвентаризации.</w:t>
            </w:r>
          </w:p>
          <w:p w:rsidR="004B7FB8" w:rsidRDefault="004B7FB8" w:rsidP="004B7FB8">
            <w:pPr>
              <w:pStyle w:val="TableParagraph"/>
              <w:numPr>
                <w:ilvl w:val="0"/>
                <w:numId w:val="30"/>
              </w:numPr>
              <w:tabs>
                <w:tab w:val="left" w:pos="248"/>
              </w:tabs>
              <w:spacing w:line="252" w:lineRule="exact"/>
              <w:ind w:left="248" w:hanging="220"/>
            </w:pPr>
            <w:r>
              <w:t>Определение</w:t>
            </w:r>
            <w:r>
              <w:rPr>
                <w:spacing w:val="-13"/>
              </w:rPr>
              <w:t xml:space="preserve"> </w:t>
            </w:r>
            <w:r>
              <w:t>финансового</w:t>
            </w:r>
            <w:r>
              <w:rPr>
                <w:spacing w:val="-9"/>
              </w:rPr>
              <w:t xml:space="preserve"> </w:t>
            </w:r>
            <w:r>
              <w:t>результата</w:t>
            </w:r>
            <w:r>
              <w:rPr>
                <w:spacing w:val="-11"/>
              </w:rPr>
              <w:t xml:space="preserve"> </w:t>
            </w:r>
            <w:r>
              <w:t>деятельности</w:t>
            </w:r>
            <w:r>
              <w:rPr>
                <w:spacing w:val="-8"/>
              </w:rPr>
              <w:t xml:space="preserve"> </w:t>
            </w:r>
            <w:r>
              <w:rPr>
                <w:spacing w:val="-2"/>
              </w:rPr>
              <w:t>предприятия.</w:t>
            </w:r>
          </w:p>
          <w:p w:rsidR="00084F49" w:rsidRDefault="004B7FB8" w:rsidP="004B7FB8">
            <w:pPr>
              <w:pStyle w:val="TableParagraph"/>
              <w:tabs>
                <w:tab w:val="left" w:pos="419"/>
              </w:tabs>
              <w:ind w:left="419" w:right="106"/>
            </w:pPr>
            <w:r>
              <w:t>По</w:t>
            </w:r>
            <w:r>
              <w:rPr>
                <w:spacing w:val="80"/>
              </w:rPr>
              <w:t xml:space="preserve"> </w:t>
            </w:r>
            <w:r>
              <w:t>итогам</w:t>
            </w:r>
            <w:r>
              <w:rPr>
                <w:spacing w:val="80"/>
              </w:rPr>
              <w:t xml:space="preserve"> </w:t>
            </w:r>
            <w:r>
              <w:t>отчетного</w:t>
            </w:r>
            <w:r>
              <w:rPr>
                <w:spacing w:val="80"/>
              </w:rPr>
              <w:t xml:space="preserve"> </w:t>
            </w:r>
            <w:r>
              <w:t>периода</w:t>
            </w:r>
            <w:r>
              <w:rPr>
                <w:spacing w:val="80"/>
              </w:rPr>
              <w:t xml:space="preserve"> </w:t>
            </w:r>
            <w:r>
              <w:t>составление</w:t>
            </w:r>
            <w:r>
              <w:rPr>
                <w:spacing w:val="80"/>
              </w:rPr>
              <w:t xml:space="preserve"> </w:t>
            </w:r>
            <w:proofErr w:type="spellStart"/>
            <w:r>
              <w:t>оборотно</w:t>
            </w:r>
            <w:proofErr w:type="spellEnd"/>
            <w:r>
              <w:t>-сальдовой</w:t>
            </w:r>
            <w:r>
              <w:rPr>
                <w:spacing w:val="40"/>
              </w:rPr>
              <w:t xml:space="preserve"> </w:t>
            </w:r>
            <w:r>
              <w:rPr>
                <w:spacing w:val="-2"/>
              </w:rPr>
              <w:t>ведомости.</w:t>
            </w:r>
          </w:p>
        </w:tc>
      </w:tr>
      <w:tr w:rsidR="00084F49" w:rsidRPr="009D35B8" w:rsidTr="00084F49">
        <w:trPr>
          <w:trHeight w:val="506"/>
        </w:trPr>
        <w:tc>
          <w:tcPr>
            <w:tcW w:w="1702" w:type="dxa"/>
          </w:tcPr>
          <w:p w:rsidR="00084F49" w:rsidRDefault="004B7FB8" w:rsidP="00A356D1">
            <w:pPr>
              <w:pStyle w:val="TableParagraph"/>
              <w:spacing w:line="240" w:lineRule="exact"/>
              <w:ind w:left="107"/>
            </w:pPr>
            <w:r>
              <w:lastRenderedPageBreak/>
              <w:t xml:space="preserve">Тема 3. Содержание и техника составления </w:t>
            </w:r>
            <w:r>
              <w:rPr>
                <w:spacing w:val="-2"/>
              </w:rPr>
              <w:t xml:space="preserve">бухгалтерской </w:t>
            </w:r>
            <w:r>
              <w:t>финансовой</w:t>
            </w:r>
            <w:r>
              <w:rPr>
                <w:spacing w:val="-14"/>
              </w:rPr>
              <w:t xml:space="preserve"> </w:t>
            </w:r>
            <w:r>
              <w:t>отчетности</w:t>
            </w:r>
          </w:p>
        </w:tc>
        <w:tc>
          <w:tcPr>
            <w:tcW w:w="7936" w:type="dxa"/>
          </w:tcPr>
          <w:p w:rsidR="00084F49" w:rsidRDefault="00084F49"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№3</w:t>
            </w:r>
          </w:p>
          <w:p w:rsidR="004B7FB8" w:rsidRDefault="004B7FB8" w:rsidP="004B7FB8">
            <w:pPr>
              <w:pStyle w:val="TableParagraph"/>
              <w:numPr>
                <w:ilvl w:val="0"/>
                <w:numId w:val="31"/>
              </w:numPr>
              <w:tabs>
                <w:tab w:val="left" w:pos="248"/>
              </w:tabs>
              <w:spacing w:before="22" w:line="252" w:lineRule="exact"/>
              <w:ind w:left="248" w:hanging="220"/>
            </w:pPr>
            <w:r>
              <w:t>Составление</w:t>
            </w:r>
            <w:r>
              <w:rPr>
                <w:spacing w:val="-9"/>
              </w:rPr>
              <w:t xml:space="preserve"> </w:t>
            </w:r>
            <w:r>
              <w:t>бухгалтерского</w:t>
            </w:r>
            <w:r>
              <w:rPr>
                <w:spacing w:val="-8"/>
              </w:rPr>
              <w:t xml:space="preserve"> </w:t>
            </w:r>
            <w:r>
              <w:t>баланса,</w:t>
            </w:r>
            <w:r>
              <w:rPr>
                <w:spacing w:val="-8"/>
              </w:rPr>
              <w:t xml:space="preserve"> </w:t>
            </w:r>
            <w:r>
              <w:t>проверка</w:t>
            </w:r>
            <w:r>
              <w:rPr>
                <w:spacing w:val="-6"/>
              </w:rPr>
              <w:t xml:space="preserve"> </w:t>
            </w:r>
            <w:r>
              <w:t>на</w:t>
            </w:r>
            <w:r>
              <w:rPr>
                <w:spacing w:val="-5"/>
              </w:rPr>
              <w:t xml:space="preserve"> </w:t>
            </w:r>
            <w:r>
              <w:rPr>
                <w:spacing w:val="-2"/>
              </w:rPr>
              <w:t>ошибки.</w:t>
            </w:r>
          </w:p>
          <w:p w:rsidR="004B7FB8" w:rsidRDefault="004B7FB8" w:rsidP="004B7FB8">
            <w:pPr>
              <w:pStyle w:val="TableParagraph"/>
              <w:numPr>
                <w:ilvl w:val="0"/>
                <w:numId w:val="31"/>
              </w:numPr>
              <w:tabs>
                <w:tab w:val="left" w:pos="248"/>
              </w:tabs>
              <w:spacing w:line="252" w:lineRule="exact"/>
              <w:ind w:left="248" w:hanging="220"/>
            </w:pPr>
            <w:r>
              <w:t>Составление</w:t>
            </w:r>
            <w:r>
              <w:rPr>
                <w:spacing w:val="-8"/>
              </w:rPr>
              <w:t xml:space="preserve"> </w:t>
            </w:r>
            <w:r>
              <w:t>отчета</w:t>
            </w:r>
            <w:r>
              <w:rPr>
                <w:spacing w:val="-5"/>
              </w:rPr>
              <w:t xml:space="preserve"> </w:t>
            </w:r>
            <w:r>
              <w:t>о</w:t>
            </w:r>
            <w:r>
              <w:rPr>
                <w:spacing w:val="-8"/>
              </w:rPr>
              <w:t xml:space="preserve"> </w:t>
            </w:r>
            <w:r>
              <w:t>финансовых</w:t>
            </w:r>
            <w:r>
              <w:rPr>
                <w:spacing w:val="-4"/>
              </w:rPr>
              <w:t xml:space="preserve"> </w:t>
            </w:r>
            <w:r>
              <w:rPr>
                <w:spacing w:val="-2"/>
              </w:rPr>
              <w:t>результатах.</w:t>
            </w:r>
          </w:p>
          <w:p w:rsidR="004B7FB8" w:rsidRDefault="004B7FB8" w:rsidP="004B7FB8">
            <w:pPr>
              <w:pStyle w:val="TableParagraph"/>
              <w:numPr>
                <w:ilvl w:val="0"/>
                <w:numId w:val="31"/>
              </w:numPr>
              <w:tabs>
                <w:tab w:val="left" w:pos="248"/>
              </w:tabs>
              <w:spacing w:before="2" w:line="252" w:lineRule="exact"/>
              <w:ind w:left="248" w:hanging="220"/>
            </w:pPr>
            <w:r>
              <w:t>Составление</w:t>
            </w:r>
            <w:r>
              <w:rPr>
                <w:spacing w:val="-9"/>
              </w:rPr>
              <w:t xml:space="preserve"> </w:t>
            </w:r>
            <w:r>
              <w:t>отчета</w:t>
            </w:r>
            <w:r>
              <w:rPr>
                <w:spacing w:val="-5"/>
              </w:rPr>
              <w:t xml:space="preserve"> </w:t>
            </w:r>
            <w:r>
              <w:t>об</w:t>
            </w:r>
            <w:r>
              <w:rPr>
                <w:spacing w:val="-7"/>
              </w:rPr>
              <w:t xml:space="preserve"> </w:t>
            </w:r>
            <w:r>
              <w:t>изменениях</w:t>
            </w:r>
            <w:r>
              <w:rPr>
                <w:spacing w:val="-5"/>
              </w:rPr>
              <w:t xml:space="preserve"> </w:t>
            </w:r>
            <w:r>
              <w:rPr>
                <w:spacing w:val="-2"/>
              </w:rPr>
              <w:t>капитала.</w:t>
            </w:r>
          </w:p>
          <w:p w:rsidR="00A356D1" w:rsidRDefault="004B7FB8" w:rsidP="004B7FB8">
            <w:pPr>
              <w:pStyle w:val="TableParagraph"/>
              <w:numPr>
                <w:ilvl w:val="0"/>
                <w:numId w:val="31"/>
              </w:numPr>
              <w:tabs>
                <w:tab w:val="left" w:pos="248"/>
              </w:tabs>
              <w:spacing w:before="2" w:line="252" w:lineRule="exact"/>
              <w:ind w:left="248" w:hanging="220"/>
            </w:pPr>
            <w:r>
              <w:t>Составление</w:t>
            </w:r>
            <w:r w:rsidRPr="004B7FB8">
              <w:rPr>
                <w:spacing w:val="-8"/>
              </w:rPr>
              <w:t xml:space="preserve"> </w:t>
            </w:r>
            <w:r>
              <w:t>отчета</w:t>
            </w:r>
            <w:r w:rsidRPr="004B7FB8">
              <w:rPr>
                <w:spacing w:val="-4"/>
              </w:rPr>
              <w:t xml:space="preserve"> </w:t>
            </w:r>
            <w:r>
              <w:t>о</w:t>
            </w:r>
            <w:r w:rsidRPr="004B7FB8">
              <w:rPr>
                <w:spacing w:val="-7"/>
              </w:rPr>
              <w:t xml:space="preserve"> </w:t>
            </w:r>
            <w:r>
              <w:t>движении</w:t>
            </w:r>
            <w:r w:rsidRPr="004B7FB8">
              <w:rPr>
                <w:spacing w:val="-5"/>
              </w:rPr>
              <w:t xml:space="preserve"> </w:t>
            </w:r>
            <w:r>
              <w:t>денежных</w:t>
            </w:r>
            <w:r w:rsidRPr="004B7FB8">
              <w:rPr>
                <w:spacing w:val="-4"/>
              </w:rPr>
              <w:t xml:space="preserve"> </w:t>
            </w:r>
            <w:r w:rsidRPr="004B7FB8">
              <w:rPr>
                <w:spacing w:val="-2"/>
              </w:rPr>
              <w:t>средств.</w:t>
            </w:r>
          </w:p>
        </w:tc>
      </w:tr>
      <w:tr w:rsidR="00084F49" w:rsidRPr="00835205" w:rsidTr="00084F49">
        <w:trPr>
          <w:trHeight w:val="506"/>
        </w:trPr>
        <w:tc>
          <w:tcPr>
            <w:tcW w:w="1702" w:type="dxa"/>
          </w:tcPr>
          <w:p w:rsidR="00084F49" w:rsidRDefault="004B7FB8" w:rsidP="00E72ABA">
            <w:pPr>
              <w:pStyle w:val="TableParagraph"/>
              <w:spacing w:line="246" w:lineRule="exact"/>
              <w:ind w:left="107"/>
            </w:pPr>
            <w:r>
              <w:t>Тема</w:t>
            </w:r>
            <w:r>
              <w:rPr>
                <w:spacing w:val="-12"/>
              </w:rPr>
              <w:t xml:space="preserve"> </w:t>
            </w:r>
            <w:r>
              <w:t>4.</w:t>
            </w:r>
            <w:r>
              <w:rPr>
                <w:spacing w:val="-12"/>
              </w:rPr>
              <w:t xml:space="preserve"> </w:t>
            </w:r>
            <w:r>
              <w:t>Содержание</w:t>
            </w:r>
            <w:r>
              <w:rPr>
                <w:spacing w:val="-12"/>
              </w:rPr>
              <w:t xml:space="preserve"> </w:t>
            </w:r>
            <w:r>
              <w:t xml:space="preserve">и техника составления форм налоговой и </w:t>
            </w:r>
            <w:r>
              <w:rPr>
                <w:spacing w:val="-2"/>
              </w:rPr>
              <w:t>статистической отчетности</w:t>
            </w:r>
          </w:p>
        </w:tc>
        <w:tc>
          <w:tcPr>
            <w:tcW w:w="7936" w:type="dxa"/>
          </w:tcPr>
          <w:p w:rsidR="00A356D1" w:rsidRDefault="004B7FB8" w:rsidP="00A356D1">
            <w:pPr>
              <w:pStyle w:val="TableParagraph"/>
              <w:spacing w:line="247" w:lineRule="exact"/>
              <w:ind w:left="104"/>
              <w:rPr>
                <w:spacing w:val="-5"/>
              </w:rPr>
            </w:pPr>
            <w:r>
              <w:t>Практическое</w:t>
            </w:r>
            <w:r>
              <w:rPr>
                <w:spacing w:val="-7"/>
              </w:rPr>
              <w:t xml:space="preserve"> </w:t>
            </w:r>
            <w:r>
              <w:t>занятие</w:t>
            </w:r>
            <w:r>
              <w:rPr>
                <w:spacing w:val="-7"/>
              </w:rPr>
              <w:t xml:space="preserve"> </w:t>
            </w:r>
            <w:r>
              <w:rPr>
                <w:spacing w:val="-5"/>
              </w:rPr>
              <w:t>№4</w:t>
            </w:r>
          </w:p>
          <w:p w:rsidR="004B7FB8" w:rsidRDefault="004B7FB8" w:rsidP="004B7FB8">
            <w:pPr>
              <w:pStyle w:val="TableParagraph"/>
              <w:spacing w:before="22"/>
              <w:ind w:left="28" w:right="967"/>
            </w:pPr>
            <w:r>
              <w:t xml:space="preserve">1.Составление декларации по налогу на прибыль. </w:t>
            </w:r>
          </w:p>
          <w:p w:rsidR="004B7FB8" w:rsidRDefault="004B7FB8" w:rsidP="004B7FB8">
            <w:pPr>
              <w:pStyle w:val="TableParagraph"/>
              <w:spacing w:before="22"/>
              <w:ind w:left="28" w:right="967"/>
            </w:pPr>
            <w:r>
              <w:t>2.Составление</w:t>
            </w:r>
            <w:r>
              <w:rPr>
                <w:spacing w:val="-9"/>
              </w:rPr>
              <w:t xml:space="preserve"> </w:t>
            </w:r>
            <w:r>
              <w:t>декларации</w:t>
            </w:r>
            <w:r>
              <w:rPr>
                <w:spacing w:val="-7"/>
              </w:rPr>
              <w:t xml:space="preserve"> </w:t>
            </w:r>
            <w:r>
              <w:t>по</w:t>
            </w:r>
            <w:r>
              <w:rPr>
                <w:spacing w:val="-7"/>
              </w:rPr>
              <w:t xml:space="preserve"> </w:t>
            </w:r>
            <w:r>
              <w:t>налогу</w:t>
            </w:r>
            <w:r>
              <w:rPr>
                <w:spacing w:val="-9"/>
              </w:rPr>
              <w:t xml:space="preserve"> </w:t>
            </w:r>
            <w:r>
              <w:t>на</w:t>
            </w:r>
            <w:r>
              <w:rPr>
                <w:spacing w:val="-7"/>
              </w:rPr>
              <w:t xml:space="preserve"> </w:t>
            </w:r>
            <w:r>
              <w:t xml:space="preserve">имущество. </w:t>
            </w:r>
          </w:p>
          <w:p w:rsidR="004B7FB8" w:rsidRDefault="004B7FB8" w:rsidP="004B7FB8">
            <w:pPr>
              <w:pStyle w:val="TableParagraph"/>
              <w:spacing w:before="22"/>
              <w:ind w:left="28" w:right="967"/>
            </w:pPr>
            <w:r>
              <w:t>3.Составление декларации по НДС.</w:t>
            </w:r>
          </w:p>
          <w:p w:rsidR="004B7FB8" w:rsidRDefault="004B7FB8" w:rsidP="004B7FB8">
            <w:pPr>
              <w:pStyle w:val="TableParagraph"/>
              <w:numPr>
                <w:ilvl w:val="0"/>
                <w:numId w:val="32"/>
              </w:numPr>
              <w:tabs>
                <w:tab w:val="left" w:pos="248"/>
              </w:tabs>
              <w:ind w:left="248" w:hanging="220"/>
            </w:pPr>
            <w:r>
              <w:t>Составление</w:t>
            </w:r>
            <w:r>
              <w:rPr>
                <w:spacing w:val="-7"/>
              </w:rPr>
              <w:t xml:space="preserve"> </w:t>
            </w:r>
            <w:r>
              <w:t>отчетности</w:t>
            </w:r>
            <w:r>
              <w:rPr>
                <w:spacing w:val="-4"/>
              </w:rPr>
              <w:t xml:space="preserve"> </w:t>
            </w:r>
            <w:r>
              <w:t>по</w:t>
            </w:r>
            <w:r>
              <w:rPr>
                <w:spacing w:val="-3"/>
              </w:rPr>
              <w:t xml:space="preserve"> </w:t>
            </w:r>
            <w:r>
              <w:rPr>
                <w:spacing w:val="-4"/>
              </w:rPr>
              <w:t>НДФЛ.</w:t>
            </w:r>
          </w:p>
          <w:p w:rsidR="004B7FB8" w:rsidRDefault="004B7FB8" w:rsidP="004B7FB8">
            <w:pPr>
              <w:pStyle w:val="TableParagraph"/>
              <w:numPr>
                <w:ilvl w:val="0"/>
                <w:numId w:val="32"/>
              </w:numPr>
              <w:tabs>
                <w:tab w:val="left" w:pos="248"/>
              </w:tabs>
              <w:ind w:left="248" w:hanging="220"/>
            </w:pPr>
            <w:r>
              <w:t>Составление</w:t>
            </w:r>
            <w:r w:rsidRPr="004B7FB8">
              <w:rPr>
                <w:spacing w:val="-11"/>
              </w:rPr>
              <w:t xml:space="preserve"> </w:t>
            </w:r>
            <w:r>
              <w:t>статистической</w:t>
            </w:r>
            <w:r w:rsidRPr="004B7FB8">
              <w:rPr>
                <w:spacing w:val="-8"/>
              </w:rPr>
              <w:t xml:space="preserve"> </w:t>
            </w:r>
            <w:r w:rsidRPr="004B7FB8">
              <w:rPr>
                <w:spacing w:val="-2"/>
              </w:rPr>
              <w:t>отчетности.</w:t>
            </w:r>
          </w:p>
        </w:tc>
      </w:tr>
      <w:tr w:rsidR="00A356D1" w:rsidRPr="009D35B8" w:rsidTr="00084F49">
        <w:trPr>
          <w:trHeight w:val="506"/>
        </w:trPr>
        <w:tc>
          <w:tcPr>
            <w:tcW w:w="1702" w:type="dxa"/>
          </w:tcPr>
          <w:p w:rsidR="00A356D1" w:rsidRDefault="004B7FB8" w:rsidP="00A356D1">
            <w:pPr>
              <w:pStyle w:val="TableParagraph"/>
              <w:spacing w:line="246" w:lineRule="exact"/>
              <w:ind w:left="107"/>
            </w:pPr>
            <w:r>
              <w:t>Тема</w:t>
            </w:r>
            <w:r>
              <w:rPr>
                <w:spacing w:val="-11"/>
              </w:rPr>
              <w:t xml:space="preserve"> </w:t>
            </w:r>
            <w:r>
              <w:t>5.</w:t>
            </w:r>
            <w:r>
              <w:rPr>
                <w:spacing w:val="-11"/>
              </w:rPr>
              <w:t xml:space="preserve"> </w:t>
            </w:r>
            <w:r>
              <w:t>Анализ</w:t>
            </w:r>
            <w:r>
              <w:rPr>
                <w:spacing w:val="-13"/>
              </w:rPr>
              <w:t xml:space="preserve"> </w:t>
            </w:r>
            <w:r>
              <w:t xml:space="preserve">основных </w:t>
            </w:r>
            <w:r>
              <w:rPr>
                <w:spacing w:val="-2"/>
              </w:rPr>
              <w:t>показателей бухгалтерской</w:t>
            </w:r>
            <w:r>
              <w:rPr>
                <w:spacing w:val="40"/>
              </w:rPr>
              <w:t xml:space="preserve"> </w:t>
            </w:r>
            <w:r>
              <w:rPr>
                <w:spacing w:val="-2"/>
              </w:rPr>
              <w:t>отчетности</w:t>
            </w:r>
          </w:p>
        </w:tc>
        <w:tc>
          <w:tcPr>
            <w:tcW w:w="7936" w:type="dxa"/>
          </w:tcPr>
          <w:p w:rsidR="00A356D1" w:rsidRDefault="004B7FB8" w:rsidP="004B7FB8">
            <w:pPr>
              <w:pStyle w:val="TableParagraph"/>
              <w:tabs>
                <w:tab w:val="left" w:pos="417"/>
              </w:tabs>
              <w:ind w:right="93"/>
              <w:rPr>
                <w:spacing w:val="-5"/>
              </w:rPr>
            </w:pPr>
            <w:r>
              <w:t>Практическое</w:t>
            </w:r>
            <w:r>
              <w:rPr>
                <w:spacing w:val="-7"/>
              </w:rPr>
              <w:t xml:space="preserve"> </w:t>
            </w:r>
            <w:r>
              <w:t>занятие</w:t>
            </w:r>
            <w:r>
              <w:rPr>
                <w:spacing w:val="-8"/>
              </w:rPr>
              <w:t xml:space="preserve"> </w:t>
            </w:r>
            <w:r>
              <w:rPr>
                <w:spacing w:val="-5"/>
              </w:rPr>
              <w:t>№5</w:t>
            </w:r>
          </w:p>
          <w:p w:rsidR="004B7FB8" w:rsidRDefault="004B7FB8" w:rsidP="004B7FB8">
            <w:pPr>
              <w:pStyle w:val="TableParagraph"/>
              <w:numPr>
                <w:ilvl w:val="0"/>
                <w:numId w:val="33"/>
              </w:numPr>
              <w:tabs>
                <w:tab w:val="left" w:pos="248"/>
              </w:tabs>
              <w:spacing w:before="20"/>
              <w:ind w:left="248" w:hanging="220"/>
            </w:pPr>
            <w:r>
              <w:t>Проведение</w:t>
            </w:r>
            <w:r>
              <w:rPr>
                <w:spacing w:val="-9"/>
              </w:rPr>
              <w:t xml:space="preserve"> </w:t>
            </w:r>
            <w:r>
              <w:t>анализа</w:t>
            </w:r>
            <w:r>
              <w:rPr>
                <w:spacing w:val="-5"/>
              </w:rPr>
              <w:t xml:space="preserve"> </w:t>
            </w:r>
            <w:r>
              <w:t>по</w:t>
            </w:r>
            <w:r>
              <w:rPr>
                <w:spacing w:val="-8"/>
              </w:rPr>
              <w:t xml:space="preserve"> </w:t>
            </w:r>
            <w:r>
              <w:t>данным</w:t>
            </w:r>
            <w:r>
              <w:rPr>
                <w:spacing w:val="-5"/>
              </w:rPr>
              <w:t xml:space="preserve"> </w:t>
            </w:r>
            <w:r>
              <w:t>бухгалтерского</w:t>
            </w:r>
            <w:r>
              <w:rPr>
                <w:spacing w:val="-7"/>
              </w:rPr>
              <w:t xml:space="preserve"> </w:t>
            </w:r>
            <w:r>
              <w:rPr>
                <w:spacing w:val="-2"/>
              </w:rPr>
              <w:t>баланса.</w:t>
            </w:r>
          </w:p>
          <w:p w:rsidR="004B7FB8" w:rsidRDefault="004B7FB8" w:rsidP="004B7FB8">
            <w:pPr>
              <w:pStyle w:val="TableParagraph"/>
              <w:numPr>
                <w:ilvl w:val="0"/>
                <w:numId w:val="33"/>
              </w:numPr>
              <w:tabs>
                <w:tab w:val="left" w:pos="248"/>
              </w:tabs>
              <w:spacing w:before="1" w:line="252" w:lineRule="exact"/>
              <w:ind w:left="248" w:hanging="220"/>
            </w:pPr>
            <w:r>
              <w:t>Проведение</w:t>
            </w:r>
            <w:r>
              <w:rPr>
                <w:spacing w:val="-8"/>
              </w:rPr>
              <w:t xml:space="preserve"> </w:t>
            </w:r>
            <w:r>
              <w:t>анализа</w:t>
            </w:r>
            <w:r>
              <w:rPr>
                <w:spacing w:val="-4"/>
              </w:rPr>
              <w:t xml:space="preserve"> </w:t>
            </w:r>
            <w:r>
              <w:t>по</w:t>
            </w:r>
            <w:r>
              <w:rPr>
                <w:spacing w:val="-7"/>
              </w:rPr>
              <w:t xml:space="preserve"> </w:t>
            </w:r>
            <w:r>
              <w:t>данным</w:t>
            </w:r>
            <w:r>
              <w:rPr>
                <w:spacing w:val="-4"/>
              </w:rPr>
              <w:t xml:space="preserve"> </w:t>
            </w:r>
            <w:r>
              <w:t>отчета</w:t>
            </w:r>
            <w:r>
              <w:rPr>
                <w:spacing w:val="-4"/>
              </w:rPr>
              <w:t xml:space="preserve"> </w:t>
            </w:r>
            <w:r>
              <w:t>о</w:t>
            </w:r>
            <w:r>
              <w:rPr>
                <w:spacing w:val="-6"/>
              </w:rPr>
              <w:t xml:space="preserve"> </w:t>
            </w:r>
            <w:r>
              <w:t>финансовых</w:t>
            </w:r>
            <w:r>
              <w:rPr>
                <w:spacing w:val="-3"/>
              </w:rPr>
              <w:t xml:space="preserve"> </w:t>
            </w:r>
            <w:r>
              <w:rPr>
                <w:spacing w:val="-2"/>
              </w:rPr>
              <w:t>результатах.</w:t>
            </w:r>
          </w:p>
          <w:p w:rsidR="004B7FB8" w:rsidRDefault="004B7FB8" w:rsidP="004B7FB8">
            <w:pPr>
              <w:pStyle w:val="TableParagraph"/>
              <w:numPr>
                <w:ilvl w:val="0"/>
                <w:numId w:val="33"/>
              </w:numPr>
              <w:tabs>
                <w:tab w:val="left" w:pos="248"/>
              </w:tabs>
              <w:spacing w:line="252" w:lineRule="exact"/>
              <w:ind w:left="248" w:hanging="220"/>
            </w:pPr>
            <w:r>
              <w:t>Проведение</w:t>
            </w:r>
            <w:r>
              <w:rPr>
                <w:spacing w:val="-9"/>
              </w:rPr>
              <w:t xml:space="preserve"> </w:t>
            </w:r>
            <w:r>
              <w:t>анализа</w:t>
            </w:r>
            <w:r>
              <w:rPr>
                <w:spacing w:val="-5"/>
              </w:rPr>
              <w:t xml:space="preserve"> </w:t>
            </w:r>
            <w:r>
              <w:t>по</w:t>
            </w:r>
            <w:r>
              <w:rPr>
                <w:spacing w:val="-7"/>
              </w:rPr>
              <w:t xml:space="preserve"> </w:t>
            </w:r>
            <w:r>
              <w:t>данным</w:t>
            </w:r>
            <w:r>
              <w:rPr>
                <w:spacing w:val="-4"/>
              </w:rPr>
              <w:t xml:space="preserve"> </w:t>
            </w:r>
            <w:r>
              <w:t>отчета</w:t>
            </w:r>
            <w:r>
              <w:rPr>
                <w:spacing w:val="-4"/>
              </w:rPr>
              <w:t xml:space="preserve"> </w:t>
            </w:r>
            <w:r>
              <w:t>об</w:t>
            </w:r>
            <w:r>
              <w:rPr>
                <w:spacing w:val="-5"/>
              </w:rPr>
              <w:t xml:space="preserve"> </w:t>
            </w:r>
            <w:r>
              <w:t>изменениях</w:t>
            </w:r>
            <w:r>
              <w:rPr>
                <w:spacing w:val="-4"/>
              </w:rPr>
              <w:t xml:space="preserve"> </w:t>
            </w:r>
            <w:r>
              <w:rPr>
                <w:spacing w:val="-2"/>
              </w:rPr>
              <w:t>капитала.</w:t>
            </w:r>
          </w:p>
          <w:p w:rsidR="004B7FB8" w:rsidRDefault="004B7FB8" w:rsidP="004B7FB8">
            <w:pPr>
              <w:pStyle w:val="TableParagraph"/>
              <w:tabs>
                <w:tab w:val="left" w:pos="417"/>
              </w:tabs>
              <w:ind w:right="93"/>
            </w:pPr>
            <w:r>
              <w:t>Проведение</w:t>
            </w:r>
            <w:r>
              <w:rPr>
                <w:spacing w:val="-8"/>
              </w:rPr>
              <w:t xml:space="preserve"> </w:t>
            </w:r>
            <w:r>
              <w:t>анализа</w:t>
            </w:r>
            <w:r>
              <w:rPr>
                <w:spacing w:val="-4"/>
              </w:rPr>
              <w:t xml:space="preserve"> </w:t>
            </w:r>
            <w:r>
              <w:t>по</w:t>
            </w:r>
            <w:r>
              <w:rPr>
                <w:spacing w:val="-7"/>
              </w:rPr>
              <w:t xml:space="preserve"> </w:t>
            </w:r>
            <w:r>
              <w:t>данным</w:t>
            </w:r>
            <w:r>
              <w:rPr>
                <w:spacing w:val="-3"/>
              </w:rPr>
              <w:t xml:space="preserve"> </w:t>
            </w:r>
            <w:r>
              <w:t>отчета</w:t>
            </w:r>
            <w:r>
              <w:rPr>
                <w:spacing w:val="-4"/>
              </w:rPr>
              <w:t xml:space="preserve"> </w:t>
            </w:r>
            <w:r>
              <w:t>о</w:t>
            </w:r>
            <w:r>
              <w:rPr>
                <w:spacing w:val="-4"/>
              </w:rPr>
              <w:t xml:space="preserve"> </w:t>
            </w:r>
            <w:r>
              <w:t>движении</w:t>
            </w:r>
            <w:r>
              <w:rPr>
                <w:spacing w:val="-5"/>
              </w:rPr>
              <w:t xml:space="preserve"> </w:t>
            </w:r>
            <w:r>
              <w:t>денежных</w:t>
            </w:r>
            <w:r>
              <w:rPr>
                <w:spacing w:val="-3"/>
              </w:rPr>
              <w:t xml:space="preserve"> </w:t>
            </w:r>
            <w:r>
              <w:rPr>
                <w:spacing w:val="-2"/>
              </w:rPr>
              <w:t>средств.</w:t>
            </w:r>
          </w:p>
        </w:tc>
      </w:tr>
    </w:tbl>
    <w:p w:rsidR="002B5CAB" w:rsidRPr="004C7071" w:rsidRDefault="002B5CAB"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A80B1E" w:rsidRPr="00A80B1E" w:rsidRDefault="00A80B1E" w:rsidP="00A80B1E">
      <w:pPr>
        <w:pStyle w:val="aa"/>
        <w:ind w:right="138"/>
        <w:rPr>
          <w:sz w:val="24"/>
        </w:rPr>
      </w:pPr>
      <w:r w:rsidRPr="00A80B1E">
        <w:rPr>
          <w:sz w:val="24"/>
        </w:rPr>
        <w:t xml:space="preserve">Учебная практика по профессиональному модулю </w:t>
      </w:r>
      <w:r w:rsidR="004B7FB8" w:rsidRPr="004B7FB8">
        <w:rPr>
          <w:sz w:val="24"/>
        </w:rPr>
        <w:t>ПМ.02 Составление и использование бухгалтерской (финансовой) и налоговой отчетности экономического субъекта</w:t>
      </w:r>
      <w:r w:rsidRPr="00A80B1E">
        <w:rPr>
          <w:sz w:val="24"/>
        </w:rPr>
        <w:t xml:space="preserve"> проводится на учебной базе практики</w:t>
      </w:r>
      <w:r>
        <w:rPr>
          <w:sz w:val="24"/>
        </w:rPr>
        <w:t xml:space="preserve"> кафедры бухгалтерского учета, анализа и аудита. </w:t>
      </w:r>
      <w:r w:rsidRPr="00A80B1E">
        <w:rPr>
          <w:sz w:val="24"/>
        </w:rPr>
        <w:t xml:space="preserve">Реализация программы учебной практики производится концентрированно в компьютерных классах </w:t>
      </w:r>
      <w:r w:rsidRPr="00A80B1E">
        <w:rPr>
          <w:spacing w:val="-2"/>
          <w:sz w:val="24"/>
        </w:rPr>
        <w:t>университета.</w:t>
      </w:r>
    </w:p>
    <w:p w:rsidR="00A80B1E" w:rsidRPr="00A80B1E" w:rsidRDefault="00A80B1E" w:rsidP="00A80B1E">
      <w:pPr>
        <w:pStyle w:val="aa"/>
        <w:spacing w:line="321" w:lineRule="exact"/>
        <w:ind w:left="1134" w:firstLine="0"/>
        <w:rPr>
          <w:sz w:val="24"/>
        </w:rPr>
      </w:pPr>
      <w:r w:rsidRPr="00A80B1E">
        <w:rPr>
          <w:sz w:val="24"/>
        </w:rPr>
        <w:t>Оборудование</w:t>
      </w:r>
      <w:r w:rsidRPr="00A80B1E">
        <w:rPr>
          <w:spacing w:val="-8"/>
          <w:sz w:val="24"/>
        </w:rPr>
        <w:t xml:space="preserve"> </w:t>
      </w:r>
      <w:r w:rsidRPr="00A80B1E">
        <w:rPr>
          <w:sz w:val="24"/>
        </w:rPr>
        <w:t>учебных</w:t>
      </w:r>
      <w:r w:rsidRPr="00A80B1E">
        <w:rPr>
          <w:spacing w:val="-6"/>
          <w:sz w:val="24"/>
        </w:rPr>
        <w:t xml:space="preserve"> </w:t>
      </w:r>
      <w:r w:rsidRPr="00A80B1E">
        <w:rPr>
          <w:sz w:val="24"/>
        </w:rPr>
        <w:t>баз</w:t>
      </w:r>
      <w:r w:rsidRPr="00A80B1E">
        <w:rPr>
          <w:spacing w:val="-8"/>
          <w:sz w:val="24"/>
        </w:rPr>
        <w:t xml:space="preserve"> </w:t>
      </w:r>
      <w:r w:rsidRPr="00A80B1E">
        <w:rPr>
          <w:spacing w:val="-2"/>
          <w:sz w:val="24"/>
        </w:rPr>
        <w:t>практики:</w:t>
      </w:r>
    </w:p>
    <w:p w:rsidR="00A80B1E" w:rsidRPr="00A80B1E" w:rsidRDefault="00A80B1E" w:rsidP="00A80B1E">
      <w:pPr>
        <w:pStyle w:val="ac"/>
        <w:numPr>
          <w:ilvl w:val="0"/>
          <w:numId w:val="16"/>
        </w:numPr>
        <w:tabs>
          <w:tab w:val="left" w:pos="1419"/>
        </w:tabs>
        <w:spacing w:line="342" w:lineRule="exact"/>
        <w:ind w:left="1419" w:hanging="285"/>
        <w:rPr>
          <w:sz w:val="24"/>
        </w:rPr>
      </w:pPr>
      <w:r w:rsidRPr="00A80B1E">
        <w:rPr>
          <w:sz w:val="24"/>
        </w:rPr>
        <w:t>посадочные</w:t>
      </w:r>
      <w:r w:rsidRPr="00A80B1E">
        <w:rPr>
          <w:spacing w:val="-5"/>
          <w:sz w:val="24"/>
        </w:rPr>
        <w:t xml:space="preserve"> </w:t>
      </w:r>
      <w:r w:rsidRPr="00A80B1E">
        <w:rPr>
          <w:sz w:val="24"/>
        </w:rPr>
        <w:t>места</w:t>
      </w:r>
      <w:r w:rsidRPr="00A80B1E">
        <w:rPr>
          <w:spacing w:val="-8"/>
          <w:sz w:val="24"/>
        </w:rPr>
        <w:t xml:space="preserve"> </w:t>
      </w:r>
      <w:r w:rsidRPr="00A80B1E">
        <w:rPr>
          <w:sz w:val="24"/>
        </w:rPr>
        <w:t>по</w:t>
      </w:r>
      <w:r w:rsidRPr="00A80B1E">
        <w:rPr>
          <w:spacing w:val="-3"/>
          <w:sz w:val="24"/>
        </w:rPr>
        <w:t xml:space="preserve"> </w:t>
      </w:r>
      <w:r w:rsidRPr="00A80B1E">
        <w:rPr>
          <w:sz w:val="24"/>
        </w:rPr>
        <w:t>количеству</w:t>
      </w:r>
      <w:r w:rsidRPr="00A80B1E">
        <w:rPr>
          <w:spacing w:val="-9"/>
          <w:sz w:val="24"/>
        </w:rPr>
        <w:t xml:space="preserve"> </w:t>
      </w:r>
      <w:proofErr w:type="gramStart"/>
      <w:r w:rsidRPr="00A80B1E">
        <w:rPr>
          <w:spacing w:val="-2"/>
          <w:sz w:val="24"/>
        </w:rPr>
        <w:t>обучающихся</w:t>
      </w:r>
      <w:proofErr w:type="gramEnd"/>
      <w:r w:rsidRPr="00A80B1E">
        <w:rPr>
          <w:spacing w:val="-2"/>
          <w:sz w:val="24"/>
        </w:rPr>
        <w:t>;</w:t>
      </w:r>
    </w:p>
    <w:p w:rsidR="00A80B1E" w:rsidRPr="00A80B1E" w:rsidRDefault="00A80B1E" w:rsidP="00A80B1E">
      <w:pPr>
        <w:pStyle w:val="ac"/>
        <w:numPr>
          <w:ilvl w:val="0"/>
          <w:numId w:val="16"/>
        </w:numPr>
        <w:tabs>
          <w:tab w:val="left" w:pos="1418"/>
        </w:tabs>
        <w:ind w:right="142" w:firstLine="707"/>
        <w:rPr>
          <w:sz w:val="24"/>
        </w:rPr>
      </w:pPr>
      <w:r w:rsidRPr="00A80B1E">
        <w:rPr>
          <w:sz w:val="24"/>
        </w:rPr>
        <w:t xml:space="preserve">компьютерная техника с подключением к сети «Интернет» и обеспечением доступа к электронной информационно-образовательной среде </w:t>
      </w:r>
      <w:r w:rsidRPr="00A80B1E">
        <w:rPr>
          <w:spacing w:val="-2"/>
          <w:sz w:val="24"/>
        </w:rPr>
        <w:t>организации.</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Pr="001041C6" w:rsidRDefault="004C7071" w:rsidP="004C7071">
      <w:pPr>
        <w:ind w:firstLine="709"/>
        <w:jc w:val="both"/>
        <w:rPr>
          <w:sz w:val="24"/>
          <w:szCs w:val="24"/>
          <w:lang w:val="ru-RU" w:eastAsia="ru-RU"/>
        </w:rPr>
      </w:pPr>
      <w:r w:rsidRPr="001041C6">
        <w:rPr>
          <w:b/>
          <w:bCs/>
          <w:color w:val="000000"/>
          <w:sz w:val="24"/>
          <w:szCs w:val="24"/>
          <w:lang w:val="ru-RU" w:eastAsia="ru-RU"/>
        </w:rPr>
        <w:t>3.2.1. Основные печатные и/или электронные издания</w:t>
      </w:r>
    </w:p>
    <w:p w:rsidR="005F4EEB" w:rsidRPr="005F4EEB" w:rsidRDefault="005F4EEB" w:rsidP="005F4EEB">
      <w:pPr>
        <w:ind w:firstLine="709"/>
        <w:contextualSpacing/>
        <w:jc w:val="both"/>
        <w:rPr>
          <w:sz w:val="24"/>
          <w:szCs w:val="24"/>
          <w:lang w:val="ru-RU"/>
        </w:rPr>
      </w:pPr>
      <w:r w:rsidRPr="005F4EEB">
        <w:rPr>
          <w:sz w:val="24"/>
          <w:szCs w:val="24"/>
          <w:lang w:val="ru-RU"/>
        </w:rPr>
        <w:t xml:space="preserve">1. </w:t>
      </w:r>
      <w:proofErr w:type="spellStart"/>
      <w:r w:rsidRPr="005F4EEB">
        <w:rPr>
          <w:sz w:val="24"/>
          <w:szCs w:val="24"/>
          <w:lang w:val="ru-RU"/>
        </w:rPr>
        <w:t>Качан</w:t>
      </w:r>
      <w:proofErr w:type="spellEnd"/>
      <w:r w:rsidRPr="005F4EEB">
        <w:rPr>
          <w:sz w:val="24"/>
          <w:szCs w:val="24"/>
          <w:lang w:val="ru-RU"/>
        </w:rPr>
        <w:t>, Н. А.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учебное пособие / Н.А. </w:t>
      </w:r>
      <w:proofErr w:type="spellStart"/>
      <w:r w:rsidRPr="005F4EEB">
        <w:rPr>
          <w:sz w:val="24"/>
          <w:szCs w:val="24"/>
          <w:lang w:val="ru-RU"/>
        </w:rPr>
        <w:t>Качан</w:t>
      </w:r>
      <w:proofErr w:type="spellEnd"/>
      <w:r w:rsidRPr="005F4EEB">
        <w:rPr>
          <w:sz w:val="24"/>
          <w:szCs w:val="24"/>
          <w:lang w:val="ru-RU"/>
        </w:rPr>
        <w:t xml:space="preserve">. — 2-е изд. — Москва : ИНФРА-М, 2023. — 137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w:t>
      </w:r>
      <w:r w:rsidRPr="00345851">
        <w:rPr>
          <w:sz w:val="24"/>
          <w:szCs w:val="24"/>
        </w:rPr>
        <w:t>textbook</w:t>
      </w:r>
      <w:r w:rsidRPr="005F4EEB">
        <w:rPr>
          <w:sz w:val="24"/>
          <w:szCs w:val="24"/>
          <w:lang w:val="ru-RU"/>
        </w:rPr>
        <w:t>_5</w:t>
      </w:r>
      <w:r w:rsidRPr="00345851">
        <w:rPr>
          <w:sz w:val="24"/>
          <w:szCs w:val="24"/>
        </w:rPr>
        <w:t>c</w:t>
      </w:r>
      <w:r w:rsidRPr="005F4EEB">
        <w:rPr>
          <w:sz w:val="24"/>
          <w:szCs w:val="24"/>
          <w:lang w:val="ru-RU"/>
        </w:rPr>
        <w:t>5</w:t>
      </w:r>
      <w:r w:rsidRPr="00345851">
        <w:rPr>
          <w:sz w:val="24"/>
          <w:szCs w:val="24"/>
        </w:rPr>
        <w:t>d</w:t>
      </w:r>
      <w:r w:rsidRPr="005F4EEB">
        <w:rPr>
          <w:sz w:val="24"/>
          <w:szCs w:val="24"/>
          <w:lang w:val="ru-RU"/>
        </w:rPr>
        <w:t>740161</w:t>
      </w:r>
      <w:r w:rsidRPr="00345851">
        <w:rPr>
          <w:sz w:val="24"/>
          <w:szCs w:val="24"/>
        </w:rPr>
        <w:t>f</w:t>
      </w:r>
      <w:r w:rsidRPr="005F4EEB">
        <w:rPr>
          <w:sz w:val="24"/>
          <w:szCs w:val="24"/>
          <w:lang w:val="ru-RU"/>
        </w:rPr>
        <w:t>853.67387859.</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978-5-16-015096-3.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/1901905 (дата обращения: 02.08.2023). – Режим доступа: по подписке.</w:t>
      </w:r>
    </w:p>
    <w:p w:rsidR="005F4EEB" w:rsidRPr="005F4EEB" w:rsidRDefault="005F4EEB" w:rsidP="005F4EEB">
      <w:pPr>
        <w:ind w:firstLine="709"/>
        <w:contextualSpacing/>
        <w:jc w:val="both"/>
        <w:rPr>
          <w:sz w:val="24"/>
          <w:szCs w:val="24"/>
          <w:lang w:val="ru-RU"/>
        </w:rPr>
      </w:pPr>
      <w:r w:rsidRPr="005F4EEB">
        <w:rPr>
          <w:sz w:val="24"/>
          <w:szCs w:val="24"/>
          <w:lang w:val="ru-RU"/>
        </w:rPr>
        <w:t>2. Акатьева, М. Д.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учебник / М.Д. Акатьева. — Москва</w:t>
      </w:r>
      <w:proofErr w:type="gramStart"/>
      <w:r w:rsidRPr="005F4EEB">
        <w:rPr>
          <w:sz w:val="24"/>
          <w:szCs w:val="24"/>
          <w:lang w:val="ru-RU"/>
        </w:rPr>
        <w:t xml:space="preserve"> :</w:t>
      </w:r>
      <w:proofErr w:type="gramEnd"/>
      <w:r w:rsidRPr="005F4EEB">
        <w:rPr>
          <w:sz w:val="24"/>
          <w:szCs w:val="24"/>
          <w:lang w:val="ru-RU"/>
        </w:rPr>
        <w:t xml:space="preserve"> ИНФРА-М, 2023. — 208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ISBN</w:t>
      </w:r>
      <w:r w:rsidRPr="005F4EEB">
        <w:rPr>
          <w:sz w:val="24"/>
          <w:szCs w:val="24"/>
          <w:lang w:val="ru-RU"/>
        </w:rPr>
        <w:t xml:space="preserve"> 978-5-16-015454-1.</w:t>
      </w:r>
      <w:proofErr w:type="gramEnd"/>
      <w:r w:rsidRPr="005F4EEB">
        <w:rPr>
          <w:sz w:val="24"/>
          <w:szCs w:val="24"/>
          <w:lang w:val="ru-RU"/>
        </w:rPr>
        <w:t xml:space="preserve">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/1916128 (дата обращения: 02.08.2023). – Режим доступа: по подписке.</w:t>
      </w:r>
    </w:p>
    <w:p w:rsidR="005F4EEB" w:rsidRPr="005F4EEB" w:rsidRDefault="005F4EEB" w:rsidP="005F4EEB">
      <w:pPr>
        <w:ind w:firstLine="709"/>
        <w:contextualSpacing/>
        <w:jc w:val="both"/>
        <w:rPr>
          <w:sz w:val="24"/>
          <w:szCs w:val="24"/>
          <w:lang w:val="ru-RU"/>
        </w:rPr>
      </w:pPr>
      <w:r w:rsidRPr="005F4EEB">
        <w:rPr>
          <w:sz w:val="24"/>
          <w:szCs w:val="24"/>
          <w:lang w:val="ru-RU"/>
        </w:rPr>
        <w:t xml:space="preserve">3. </w:t>
      </w:r>
      <w:proofErr w:type="spellStart"/>
      <w:r w:rsidRPr="005F4EEB">
        <w:rPr>
          <w:sz w:val="24"/>
          <w:szCs w:val="24"/>
          <w:lang w:val="ru-RU"/>
        </w:rPr>
        <w:t>Кеворкова</w:t>
      </w:r>
      <w:proofErr w:type="spellEnd"/>
      <w:r w:rsidRPr="005F4EEB">
        <w:rPr>
          <w:sz w:val="24"/>
          <w:szCs w:val="24"/>
          <w:lang w:val="ru-RU"/>
        </w:rPr>
        <w:t>, Ж. А.,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учебник / Ж. А. </w:t>
      </w:r>
      <w:proofErr w:type="spellStart"/>
      <w:r w:rsidRPr="005F4EEB">
        <w:rPr>
          <w:sz w:val="24"/>
          <w:szCs w:val="24"/>
          <w:lang w:val="ru-RU"/>
        </w:rPr>
        <w:t>Кеворкова</w:t>
      </w:r>
      <w:proofErr w:type="spellEnd"/>
      <w:r w:rsidRPr="005F4EEB">
        <w:rPr>
          <w:sz w:val="24"/>
          <w:szCs w:val="24"/>
          <w:lang w:val="ru-RU"/>
        </w:rPr>
        <w:t>, Л. А. Мельникова, Е. Н. Домбровская.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182 с. — </w:t>
      </w:r>
      <w:r w:rsidRPr="00345851">
        <w:rPr>
          <w:sz w:val="24"/>
          <w:szCs w:val="24"/>
        </w:rPr>
        <w:t>ISBN</w:t>
      </w:r>
      <w:r w:rsidRPr="005F4EEB">
        <w:rPr>
          <w:sz w:val="24"/>
          <w:szCs w:val="24"/>
          <w:lang w:val="ru-RU"/>
        </w:rPr>
        <w:t xml:space="preserve"> 978-5-406-11753-8.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/950261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bCs/>
          <w:sz w:val="24"/>
          <w:szCs w:val="24"/>
          <w:lang w:val="ru-RU"/>
        </w:rPr>
      </w:pPr>
      <w:r w:rsidRPr="005F4EEB">
        <w:rPr>
          <w:bCs/>
          <w:sz w:val="24"/>
          <w:szCs w:val="24"/>
          <w:shd w:val="clear" w:color="auto" w:fill="FFFFFF"/>
          <w:lang w:val="ru-RU"/>
        </w:rPr>
        <w:t xml:space="preserve">4. </w:t>
      </w:r>
      <w:r w:rsidRPr="005F4EEB">
        <w:rPr>
          <w:bCs/>
          <w:sz w:val="24"/>
          <w:szCs w:val="24"/>
          <w:lang w:val="ru-RU"/>
        </w:rPr>
        <w:t xml:space="preserve">Сорокина, Е.М. Бухгалтерская (финансовая) отчётность: учебное пособие для среднего профессионального образования/ Е.М. Сорокина. – Москва: </w:t>
      </w:r>
      <w:proofErr w:type="spellStart"/>
      <w:r w:rsidRPr="005F4EEB">
        <w:rPr>
          <w:bCs/>
          <w:sz w:val="24"/>
          <w:szCs w:val="24"/>
          <w:lang w:val="ru-RU"/>
        </w:rPr>
        <w:t>Юрайт</w:t>
      </w:r>
      <w:proofErr w:type="spellEnd"/>
      <w:r w:rsidRPr="005F4EEB">
        <w:rPr>
          <w:bCs/>
          <w:sz w:val="24"/>
          <w:szCs w:val="24"/>
          <w:lang w:val="ru-RU"/>
        </w:rPr>
        <w:t>, 2021- –120с</w:t>
      </w:r>
      <w:proofErr w:type="gramStart"/>
      <w:r w:rsidRPr="005F4EEB">
        <w:rPr>
          <w:bCs/>
          <w:sz w:val="24"/>
          <w:szCs w:val="24"/>
          <w:lang w:val="ru-RU"/>
        </w:rPr>
        <w:t>.–</w:t>
      </w:r>
      <w:proofErr w:type="gramEnd"/>
      <w:r w:rsidRPr="005F4EEB">
        <w:rPr>
          <w:bCs/>
          <w:sz w:val="24"/>
          <w:szCs w:val="24"/>
          <w:lang w:val="ru-RU"/>
        </w:rPr>
        <w:t>(Профессиональное образование)–</w:t>
      </w:r>
      <w:r w:rsidRPr="00345851">
        <w:rPr>
          <w:sz w:val="24"/>
          <w:szCs w:val="24"/>
        </w:rPr>
        <w:t>URL</w:t>
      </w:r>
      <w:r w:rsidRPr="005F4EEB">
        <w:rPr>
          <w:sz w:val="24"/>
          <w:szCs w:val="24"/>
          <w:lang w:val="ru-RU"/>
        </w:rPr>
        <w:t xml:space="preserve">: </w:t>
      </w:r>
      <w:hyperlink r:id="rId13" w:history="1">
        <w:r w:rsidRPr="00345851">
          <w:rPr>
            <w:bCs/>
            <w:sz w:val="24"/>
            <w:szCs w:val="24"/>
          </w:rPr>
          <w:t>https</w:t>
        </w:r>
        <w:r w:rsidRPr="005F4EEB">
          <w:rPr>
            <w:bCs/>
            <w:sz w:val="24"/>
            <w:szCs w:val="24"/>
            <w:lang w:val="ru-RU"/>
          </w:rPr>
          <w:t>://</w:t>
        </w:r>
        <w:proofErr w:type="spellStart"/>
        <w:r w:rsidRPr="00345851">
          <w:rPr>
            <w:bCs/>
            <w:sz w:val="24"/>
            <w:szCs w:val="24"/>
          </w:rPr>
          <w:t>urait</w:t>
        </w:r>
        <w:proofErr w:type="spellEnd"/>
        <w:r w:rsidRPr="005F4EEB">
          <w:rPr>
            <w:bCs/>
            <w:sz w:val="24"/>
            <w:szCs w:val="24"/>
            <w:lang w:val="ru-RU"/>
          </w:rPr>
          <w:t>.</w:t>
        </w:r>
        <w:proofErr w:type="spellStart"/>
        <w:r w:rsidRPr="00345851">
          <w:rPr>
            <w:bCs/>
            <w:sz w:val="24"/>
            <w:szCs w:val="24"/>
          </w:rPr>
          <w:t>ru</w:t>
        </w:r>
        <w:proofErr w:type="spellEnd"/>
        <w:r w:rsidRPr="005F4EEB">
          <w:rPr>
            <w:bCs/>
            <w:sz w:val="24"/>
            <w:szCs w:val="24"/>
            <w:lang w:val="ru-RU"/>
          </w:rPr>
          <w:t>/</w:t>
        </w:r>
        <w:r w:rsidRPr="00345851">
          <w:rPr>
            <w:bCs/>
            <w:sz w:val="24"/>
            <w:szCs w:val="24"/>
          </w:rPr>
          <w:t>viewer</w:t>
        </w:r>
        <w:r w:rsidRPr="005F4EEB">
          <w:rPr>
            <w:bCs/>
            <w:sz w:val="24"/>
            <w:szCs w:val="24"/>
            <w:lang w:val="ru-RU"/>
          </w:rPr>
          <w:t>/</w:t>
        </w:r>
        <w:proofErr w:type="spellStart"/>
        <w:r w:rsidRPr="00345851">
          <w:rPr>
            <w:bCs/>
            <w:sz w:val="24"/>
            <w:szCs w:val="24"/>
          </w:rPr>
          <w:t>buhgalterskaya</w:t>
        </w:r>
        <w:proofErr w:type="spellEnd"/>
        <w:r w:rsidRPr="005F4EEB">
          <w:rPr>
            <w:bCs/>
            <w:sz w:val="24"/>
            <w:szCs w:val="24"/>
            <w:lang w:val="ru-RU"/>
          </w:rPr>
          <w:t>-</w:t>
        </w:r>
        <w:proofErr w:type="spellStart"/>
        <w:r w:rsidRPr="00345851">
          <w:rPr>
            <w:bCs/>
            <w:sz w:val="24"/>
            <w:szCs w:val="24"/>
          </w:rPr>
          <w:t>finansovaya</w:t>
        </w:r>
        <w:proofErr w:type="spellEnd"/>
        <w:r w:rsidRPr="005F4EEB">
          <w:rPr>
            <w:bCs/>
            <w:sz w:val="24"/>
            <w:szCs w:val="24"/>
            <w:lang w:val="ru-RU"/>
          </w:rPr>
          <w:t>-</w:t>
        </w:r>
        <w:proofErr w:type="spellStart"/>
        <w:r w:rsidRPr="00345851">
          <w:rPr>
            <w:bCs/>
            <w:sz w:val="24"/>
            <w:szCs w:val="24"/>
          </w:rPr>
          <w:t>otchetnost</w:t>
        </w:r>
        <w:proofErr w:type="spellEnd"/>
        <w:r w:rsidRPr="005F4EEB">
          <w:rPr>
            <w:bCs/>
            <w:sz w:val="24"/>
            <w:szCs w:val="24"/>
            <w:lang w:val="ru-RU"/>
          </w:rPr>
          <w:t>-486408</w:t>
        </w:r>
      </w:hyperlink>
      <w:r w:rsidRPr="005F4EEB">
        <w:rPr>
          <w:sz w:val="24"/>
          <w:szCs w:val="24"/>
          <w:lang w:val="ru-RU"/>
        </w:rPr>
        <w:t>. - Режим доступа: для зарегистрированных пользователей. - Текст: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5. Иванова, Е. А.,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учебное пособие / Е. А. Иванова, М. Ю. Гинзбург.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259 с. — </w:t>
      </w:r>
      <w:r w:rsidRPr="00345851">
        <w:rPr>
          <w:sz w:val="24"/>
          <w:szCs w:val="24"/>
        </w:rPr>
        <w:t>ISBN</w:t>
      </w:r>
      <w:r w:rsidRPr="005F4EEB">
        <w:rPr>
          <w:sz w:val="24"/>
          <w:szCs w:val="24"/>
          <w:lang w:val="ru-RU"/>
        </w:rPr>
        <w:t xml:space="preserve"> 978-5-406-11388-2.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/948874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6. Иванова, Н. В., Технология составления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Иванова, К. В. Иванов.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2024. — 201 с. — </w:t>
      </w:r>
      <w:r w:rsidRPr="00345851">
        <w:rPr>
          <w:sz w:val="24"/>
          <w:szCs w:val="24"/>
        </w:rPr>
        <w:t>ISBN</w:t>
      </w:r>
      <w:r w:rsidRPr="005F4EEB">
        <w:rPr>
          <w:sz w:val="24"/>
          <w:szCs w:val="24"/>
          <w:lang w:val="ru-RU"/>
        </w:rPr>
        <w:t xml:space="preserve"> 978-5-406-12018-7.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/950246 (дата обращения: 30.09.2023).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 xml:space="preserve">7. </w:t>
      </w:r>
      <w:proofErr w:type="spellStart"/>
      <w:r w:rsidRPr="005F4EEB">
        <w:rPr>
          <w:sz w:val="24"/>
          <w:szCs w:val="24"/>
          <w:lang w:val="ru-RU"/>
        </w:rPr>
        <w:t>Брыкова</w:t>
      </w:r>
      <w:proofErr w:type="spellEnd"/>
      <w:r w:rsidRPr="005F4EEB">
        <w:rPr>
          <w:sz w:val="24"/>
          <w:szCs w:val="24"/>
          <w:lang w:val="ru-RU"/>
        </w:rPr>
        <w:t>, Н. В.,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w:t>
      </w:r>
      <w:proofErr w:type="spellStart"/>
      <w:r w:rsidRPr="005F4EEB">
        <w:rPr>
          <w:sz w:val="24"/>
          <w:szCs w:val="24"/>
          <w:lang w:val="ru-RU"/>
        </w:rPr>
        <w:t>Брыкова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2021. — 266 с. — </w:t>
      </w:r>
      <w:r w:rsidRPr="00345851">
        <w:rPr>
          <w:sz w:val="24"/>
          <w:szCs w:val="24"/>
        </w:rPr>
        <w:t>ISBN</w:t>
      </w:r>
      <w:r w:rsidRPr="005F4EEB">
        <w:rPr>
          <w:sz w:val="24"/>
          <w:szCs w:val="24"/>
          <w:lang w:val="ru-RU"/>
        </w:rPr>
        <w:t xml:space="preserve"> 978-5-406-08107-5.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/939163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bCs/>
          <w:sz w:val="24"/>
          <w:szCs w:val="24"/>
          <w:lang w:val="ru-RU"/>
        </w:rPr>
      </w:pPr>
      <w:r w:rsidRPr="005F4EEB">
        <w:rPr>
          <w:bCs/>
          <w:sz w:val="24"/>
          <w:szCs w:val="24"/>
          <w:lang w:val="ru-RU"/>
        </w:rPr>
        <w:t xml:space="preserve">8. </w:t>
      </w:r>
      <w:r w:rsidRPr="005F4EEB">
        <w:rPr>
          <w:sz w:val="24"/>
          <w:szCs w:val="24"/>
          <w:lang w:val="ru-RU"/>
        </w:rPr>
        <w:t>Грачева, Н. А. Основы анализа бухгалтерской отчетности : учебное пособие / Н.А. Грачева, О.А. Полищук ; под общ</w:t>
      </w:r>
      <w:proofErr w:type="gramStart"/>
      <w:r w:rsidRPr="005F4EEB">
        <w:rPr>
          <w:sz w:val="24"/>
          <w:szCs w:val="24"/>
          <w:lang w:val="ru-RU"/>
        </w:rPr>
        <w:t>.</w:t>
      </w:r>
      <w:proofErr w:type="gramEnd"/>
      <w:r w:rsidRPr="005F4EEB">
        <w:rPr>
          <w:sz w:val="24"/>
          <w:szCs w:val="24"/>
          <w:lang w:val="ru-RU"/>
        </w:rPr>
        <w:t xml:space="preserve"> </w:t>
      </w:r>
      <w:proofErr w:type="gramStart"/>
      <w:r w:rsidRPr="005F4EEB">
        <w:rPr>
          <w:sz w:val="24"/>
          <w:szCs w:val="24"/>
          <w:lang w:val="ru-RU"/>
        </w:rPr>
        <w:t>р</w:t>
      </w:r>
      <w:proofErr w:type="gramEnd"/>
      <w:r w:rsidRPr="005F4EEB">
        <w:rPr>
          <w:sz w:val="24"/>
          <w:szCs w:val="24"/>
          <w:lang w:val="ru-RU"/>
        </w:rPr>
        <w:t>ед. Н.А. Грачевой. — Москва</w:t>
      </w:r>
      <w:proofErr w:type="gramStart"/>
      <w:r w:rsidRPr="005F4EEB">
        <w:rPr>
          <w:sz w:val="24"/>
          <w:szCs w:val="24"/>
          <w:lang w:val="ru-RU"/>
        </w:rPr>
        <w:t xml:space="preserve"> :</w:t>
      </w:r>
      <w:proofErr w:type="gramEnd"/>
      <w:r w:rsidRPr="005F4EEB">
        <w:rPr>
          <w:sz w:val="24"/>
          <w:szCs w:val="24"/>
          <w:lang w:val="ru-RU"/>
        </w:rPr>
        <w:t xml:space="preserve"> ИНФРА-М, 2023. — 220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10.12737/1932261.</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978-5-16-018226-1.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/1932261 (дата обращения: 02.08.2023). – Режим доступа: по подписке.</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8. Новикова, Н. Е.,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Е. Новикова, И. В. Осипова, Г. Ф. </w:t>
      </w:r>
      <w:proofErr w:type="spellStart"/>
      <w:r w:rsidRPr="005F4EEB">
        <w:rPr>
          <w:sz w:val="24"/>
          <w:szCs w:val="24"/>
          <w:lang w:val="ru-RU"/>
        </w:rPr>
        <w:t>Чернецкая</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262 с. — </w:t>
      </w:r>
      <w:r w:rsidRPr="00345851">
        <w:rPr>
          <w:sz w:val="24"/>
          <w:szCs w:val="24"/>
        </w:rPr>
        <w:t>ISBN</w:t>
      </w:r>
      <w:r w:rsidRPr="005F4EEB">
        <w:rPr>
          <w:sz w:val="24"/>
          <w:szCs w:val="24"/>
          <w:lang w:val="ru-RU"/>
        </w:rPr>
        <w:t xml:space="preserve"> 978-5-406-10884-0.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/947629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9.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Ю.И. </w:t>
      </w:r>
      <w:proofErr w:type="spellStart"/>
      <w:r w:rsidRPr="005F4EEB">
        <w:rPr>
          <w:sz w:val="24"/>
          <w:szCs w:val="24"/>
          <w:lang w:val="ru-RU"/>
        </w:rPr>
        <w:t>Сигидов</w:t>
      </w:r>
      <w:proofErr w:type="spellEnd"/>
      <w:r w:rsidRPr="005F4EEB">
        <w:rPr>
          <w:sz w:val="24"/>
          <w:szCs w:val="24"/>
          <w:lang w:val="ru-RU"/>
        </w:rPr>
        <w:t xml:space="preserve">, Н.Ю. Мороз, Е.А. </w:t>
      </w:r>
      <w:proofErr w:type="spellStart"/>
      <w:r w:rsidRPr="005F4EEB">
        <w:rPr>
          <w:sz w:val="24"/>
          <w:szCs w:val="24"/>
          <w:lang w:val="ru-RU"/>
        </w:rPr>
        <w:t>Оксанич</w:t>
      </w:r>
      <w:proofErr w:type="spellEnd"/>
      <w:r w:rsidRPr="005F4EEB">
        <w:rPr>
          <w:sz w:val="24"/>
          <w:szCs w:val="24"/>
          <w:lang w:val="ru-RU"/>
        </w:rPr>
        <w:t xml:space="preserve">, Г.Н. </w:t>
      </w:r>
      <w:proofErr w:type="spellStart"/>
      <w:r w:rsidRPr="005F4EEB">
        <w:rPr>
          <w:sz w:val="24"/>
          <w:szCs w:val="24"/>
          <w:lang w:val="ru-RU"/>
        </w:rPr>
        <w:t>Ясменко</w:t>
      </w:r>
      <w:proofErr w:type="spellEnd"/>
      <w:r w:rsidRPr="005F4EEB">
        <w:rPr>
          <w:sz w:val="24"/>
          <w:szCs w:val="24"/>
          <w:lang w:val="ru-RU"/>
        </w:rPr>
        <w:t xml:space="preserve"> ; под ред. д-ра </w:t>
      </w:r>
      <w:proofErr w:type="spellStart"/>
      <w:r w:rsidRPr="005F4EEB">
        <w:rPr>
          <w:sz w:val="24"/>
          <w:szCs w:val="24"/>
          <w:lang w:val="ru-RU"/>
        </w:rPr>
        <w:t>экон</w:t>
      </w:r>
      <w:proofErr w:type="spellEnd"/>
      <w:r w:rsidRPr="005F4EEB">
        <w:rPr>
          <w:sz w:val="24"/>
          <w:szCs w:val="24"/>
          <w:lang w:val="ru-RU"/>
        </w:rPr>
        <w:t xml:space="preserve">. наук Ю.И. </w:t>
      </w:r>
      <w:proofErr w:type="spellStart"/>
      <w:r w:rsidRPr="005F4EEB">
        <w:rPr>
          <w:sz w:val="24"/>
          <w:szCs w:val="24"/>
          <w:lang w:val="ru-RU"/>
        </w:rPr>
        <w:t>Сигидова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ИНФРА-М, 2023. — 265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10.12737/1860498.</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978-5-16-017534-8.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/1860498 (дата обращения: 02.08.2023). – Режим доступа: по подписке.</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10. Борисова, Н. М. Финансовый контроль деятельности экономического субъекта</w:t>
      </w:r>
      <w:proofErr w:type="gramStart"/>
      <w:r w:rsidRPr="005F4EEB">
        <w:rPr>
          <w:sz w:val="24"/>
          <w:szCs w:val="24"/>
          <w:lang w:val="ru-RU"/>
        </w:rPr>
        <w:t xml:space="preserve"> :</w:t>
      </w:r>
      <w:proofErr w:type="gramEnd"/>
      <w:r w:rsidRPr="005F4EEB">
        <w:rPr>
          <w:sz w:val="24"/>
          <w:szCs w:val="24"/>
          <w:lang w:val="ru-RU"/>
        </w:rPr>
        <w:t xml:space="preserve"> учебное пособие для СПО / Н. М. Борисова, Г. В. </w:t>
      </w:r>
      <w:proofErr w:type="spellStart"/>
      <w:r w:rsidRPr="005F4EEB">
        <w:rPr>
          <w:sz w:val="24"/>
          <w:szCs w:val="24"/>
          <w:lang w:val="ru-RU"/>
        </w:rPr>
        <w:t>Цветова</w:t>
      </w:r>
      <w:proofErr w:type="spellEnd"/>
      <w:r w:rsidRPr="005F4EEB">
        <w:rPr>
          <w:sz w:val="24"/>
          <w:szCs w:val="24"/>
          <w:lang w:val="ru-RU"/>
        </w:rPr>
        <w:t>. — Саратов, Москва</w:t>
      </w:r>
      <w:proofErr w:type="gramStart"/>
      <w:r w:rsidRPr="005F4EEB">
        <w:rPr>
          <w:sz w:val="24"/>
          <w:szCs w:val="24"/>
          <w:lang w:val="ru-RU"/>
        </w:rPr>
        <w:t xml:space="preserve"> :</w:t>
      </w:r>
      <w:proofErr w:type="gramEnd"/>
      <w:r w:rsidRPr="005F4EEB">
        <w:rPr>
          <w:sz w:val="24"/>
          <w:szCs w:val="24"/>
          <w:lang w:val="ru-RU"/>
        </w:rPr>
        <w:t xml:space="preserve"> Профобразование, Ай </w:t>
      </w:r>
      <w:proofErr w:type="gramStart"/>
      <w:r w:rsidRPr="005F4EEB">
        <w:rPr>
          <w:sz w:val="24"/>
          <w:szCs w:val="24"/>
          <w:lang w:val="ru-RU"/>
        </w:rPr>
        <w:t>Пи Ар</w:t>
      </w:r>
      <w:proofErr w:type="gramEnd"/>
      <w:r w:rsidRPr="005F4EEB">
        <w:rPr>
          <w:sz w:val="24"/>
          <w:szCs w:val="24"/>
          <w:lang w:val="ru-RU"/>
        </w:rPr>
        <w:t xml:space="preserve"> Медиа, 2020. — 114 </w:t>
      </w:r>
      <w:r w:rsidRPr="00345851">
        <w:rPr>
          <w:sz w:val="24"/>
          <w:szCs w:val="24"/>
        </w:rPr>
        <w:t>c</w:t>
      </w:r>
      <w:r w:rsidRPr="005F4EEB">
        <w:rPr>
          <w:sz w:val="24"/>
          <w:szCs w:val="24"/>
          <w:lang w:val="ru-RU"/>
        </w:rPr>
        <w:t xml:space="preserve">. — </w:t>
      </w:r>
      <w:proofErr w:type="gramStart"/>
      <w:r w:rsidRPr="00345851">
        <w:rPr>
          <w:sz w:val="24"/>
          <w:szCs w:val="24"/>
        </w:rPr>
        <w:t>ISBN</w:t>
      </w:r>
      <w:r w:rsidRPr="005F4EEB">
        <w:rPr>
          <w:sz w:val="24"/>
          <w:szCs w:val="24"/>
          <w:lang w:val="ru-RU"/>
        </w:rPr>
        <w:t xml:space="preserve"> 978-5-4488-0905-7, 978-5-</w:t>
      </w:r>
      <w:r w:rsidRPr="005F4EEB">
        <w:rPr>
          <w:sz w:val="24"/>
          <w:szCs w:val="24"/>
          <w:lang w:val="ru-RU"/>
        </w:rPr>
        <w:lastRenderedPageBreak/>
        <w:t>4497-0746-8.</w:t>
      </w:r>
      <w:proofErr w:type="gramEnd"/>
      <w:r w:rsidRPr="005F4EEB">
        <w:rPr>
          <w:sz w:val="24"/>
          <w:szCs w:val="24"/>
          <w:lang w:val="ru-RU"/>
        </w:rPr>
        <w:t xml:space="preserve"> — Текст</w:t>
      </w:r>
      <w:proofErr w:type="gramStart"/>
      <w:r w:rsidRPr="005F4EEB">
        <w:rPr>
          <w:sz w:val="24"/>
          <w:szCs w:val="24"/>
          <w:lang w:val="ru-RU"/>
        </w:rPr>
        <w:t xml:space="preserve"> :</w:t>
      </w:r>
      <w:proofErr w:type="gramEnd"/>
      <w:r w:rsidRPr="005F4EEB">
        <w:rPr>
          <w:sz w:val="24"/>
          <w:szCs w:val="24"/>
          <w:lang w:val="ru-RU"/>
        </w:rPr>
        <w:t xml:space="preserve"> электронный // Электронный ресурс цифровой образовательной среды СПО </w:t>
      </w:r>
      <w:r w:rsidRPr="00345851">
        <w:rPr>
          <w:sz w:val="24"/>
          <w:szCs w:val="24"/>
        </w:rPr>
        <w:t>PROF</w:t>
      </w:r>
      <w:r w:rsidRPr="005F4EEB">
        <w:rPr>
          <w:sz w:val="24"/>
          <w:szCs w:val="24"/>
          <w:lang w:val="ru-RU"/>
        </w:rPr>
        <w:t xml:space="preserve">образование : [сайт]. — </w:t>
      </w:r>
      <w:r w:rsidRPr="00345851">
        <w:rPr>
          <w:sz w:val="24"/>
          <w:szCs w:val="24"/>
        </w:rPr>
        <w:t>URL</w:t>
      </w:r>
      <w:r w:rsidRPr="005F4EEB">
        <w:rPr>
          <w:sz w:val="24"/>
          <w:szCs w:val="24"/>
          <w:lang w:val="ru-RU"/>
        </w:rPr>
        <w:t xml:space="preserve">: </w:t>
      </w:r>
      <w:hyperlink r:id="rId14" w:history="1">
        <w:r w:rsidRPr="002875AA">
          <w:rPr>
            <w:rStyle w:val="af1"/>
            <w:sz w:val="24"/>
            <w:szCs w:val="24"/>
          </w:rPr>
          <w:t>https</w:t>
        </w:r>
        <w:r w:rsidRPr="005F4EEB">
          <w:rPr>
            <w:rStyle w:val="af1"/>
            <w:sz w:val="24"/>
            <w:szCs w:val="24"/>
            <w:lang w:val="ru-RU"/>
          </w:rPr>
          <w:t>://</w:t>
        </w:r>
        <w:proofErr w:type="spellStart"/>
        <w:r w:rsidRPr="002875AA">
          <w:rPr>
            <w:rStyle w:val="af1"/>
            <w:sz w:val="24"/>
            <w:szCs w:val="24"/>
          </w:rPr>
          <w:t>profspo</w:t>
        </w:r>
        <w:proofErr w:type="spellEnd"/>
        <w:r w:rsidRPr="005F4EEB">
          <w:rPr>
            <w:rStyle w:val="af1"/>
            <w:sz w:val="24"/>
            <w:szCs w:val="24"/>
            <w:lang w:val="ru-RU"/>
          </w:rPr>
          <w:t>.</w:t>
        </w:r>
        <w:proofErr w:type="spellStart"/>
        <w:r w:rsidRPr="002875AA">
          <w:rPr>
            <w:rStyle w:val="af1"/>
            <w:sz w:val="24"/>
            <w:szCs w:val="24"/>
          </w:rPr>
          <w:t>ru</w:t>
        </w:r>
        <w:proofErr w:type="spellEnd"/>
        <w:r w:rsidRPr="005F4EEB">
          <w:rPr>
            <w:rStyle w:val="af1"/>
            <w:sz w:val="24"/>
            <w:szCs w:val="24"/>
            <w:lang w:val="ru-RU"/>
          </w:rPr>
          <w:t>/</w:t>
        </w:r>
        <w:r w:rsidRPr="002875AA">
          <w:rPr>
            <w:rStyle w:val="af1"/>
            <w:sz w:val="24"/>
            <w:szCs w:val="24"/>
          </w:rPr>
          <w:t>books</w:t>
        </w:r>
        <w:r w:rsidRPr="005F4EEB">
          <w:rPr>
            <w:rStyle w:val="af1"/>
            <w:sz w:val="24"/>
            <w:szCs w:val="24"/>
            <w:lang w:val="ru-RU"/>
          </w:rPr>
          <w:t>/98667</w:t>
        </w:r>
      </w:hyperlink>
      <w:r w:rsidRPr="005F4EEB">
        <w:rPr>
          <w:sz w:val="24"/>
          <w:szCs w:val="24"/>
          <w:lang w:val="ru-RU"/>
        </w:rPr>
        <w:t>.</w:t>
      </w:r>
    </w:p>
    <w:p w:rsidR="005F4EEB" w:rsidRPr="005F4EEB" w:rsidRDefault="005F4EEB" w:rsidP="005F4EEB">
      <w:pPr>
        <w:suppressAutoHyphens/>
        <w:ind w:firstLine="709"/>
        <w:contextualSpacing/>
        <w:jc w:val="both"/>
        <w:rPr>
          <w:bCs/>
          <w:sz w:val="24"/>
          <w:szCs w:val="24"/>
          <w:lang w:val="ru-RU"/>
        </w:rPr>
      </w:pPr>
      <w:r w:rsidRPr="005F4EEB">
        <w:rPr>
          <w:sz w:val="24"/>
          <w:szCs w:val="24"/>
          <w:lang w:val="ru-RU"/>
        </w:rPr>
        <w:t>11. Иванова, Н. В.,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Иванова, К. В. Иванов.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203 с. — </w:t>
      </w:r>
      <w:r w:rsidRPr="00345851">
        <w:rPr>
          <w:sz w:val="24"/>
          <w:szCs w:val="24"/>
        </w:rPr>
        <w:t>ISBN</w:t>
      </w:r>
      <w:r w:rsidRPr="005F4EEB">
        <w:rPr>
          <w:sz w:val="24"/>
          <w:szCs w:val="24"/>
          <w:lang w:val="ru-RU"/>
        </w:rPr>
        <w:t xml:space="preserve"> 978-5-406-10245-9.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/944921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12. Басова, М. М.,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М. М. Басова, М. Н. Ермакова.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345 с. — </w:t>
      </w:r>
      <w:r w:rsidRPr="00345851">
        <w:rPr>
          <w:sz w:val="24"/>
          <w:szCs w:val="24"/>
        </w:rPr>
        <w:t>ISBN</w:t>
      </w:r>
      <w:r w:rsidRPr="005F4EEB">
        <w:rPr>
          <w:sz w:val="24"/>
          <w:szCs w:val="24"/>
          <w:lang w:val="ru-RU"/>
        </w:rPr>
        <w:t xml:space="preserve"> 978-5-406-11970-9.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/950155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ind w:firstLine="709"/>
        <w:contextualSpacing/>
        <w:jc w:val="both"/>
        <w:rPr>
          <w:sz w:val="24"/>
          <w:szCs w:val="24"/>
          <w:lang w:val="ru-RU"/>
        </w:rPr>
      </w:pPr>
      <w:r w:rsidRPr="005F4EEB">
        <w:rPr>
          <w:sz w:val="24"/>
          <w:szCs w:val="24"/>
          <w:lang w:val="ru-RU"/>
        </w:rPr>
        <w:t>13.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Ю.И. </w:t>
      </w:r>
      <w:proofErr w:type="spellStart"/>
      <w:r w:rsidRPr="005F4EEB">
        <w:rPr>
          <w:sz w:val="24"/>
          <w:szCs w:val="24"/>
          <w:lang w:val="ru-RU"/>
        </w:rPr>
        <w:t>Сигидов</w:t>
      </w:r>
      <w:proofErr w:type="spellEnd"/>
      <w:r w:rsidRPr="005F4EEB">
        <w:rPr>
          <w:sz w:val="24"/>
          <w:szCs w:val="24"/>
          <w:lang w:val="ru-RU"/>
        </w:rPr>
        <w:t xml:space="preserve">, Н.Ю. Мороз, Е.А. </w:t>
      </w:r>
      <w:proofErr w:type="spellStart"/>
      <w:r w:rsidRPr="005F4EEB">
        <w:rPr>
          <w:sz w:val="24"/>
          <w:szCs w:val="24"/>
          <w:lang w:val="ru-RU"/>
        </w:rPr>
        <w:t>Оксанич</w:t>
      </w:r>
      <w:proofErr w:type="spellEnd"/>
      <w:r w:rsidRPr="005F4EEB">
        <w:rPr>
          <w:sz w:val="24"/>
          <w:szCs w:val="24"/>
          <w:lang w:val="ru-RU"/>
        </w:rPr>
        <w:t xml:space="preserve">, Г.Н. </w:t>
      </w:r>
      <w:proofErr w:type="spellStart"/>
      <w:r w:rsidRPr="005F4EEB">
        <w:rPr>
          <w:sz w:val="24"/>
          <w:szCs w:val="24"/>
          <w:lang w:val="ru-RU"/>
        </w:rPr>
        <w:t>Ясменко</w:t>
      </w:r>
      <w:proofErr w:type="spellEnd"/>
      <w:r w:rsidRPr="005F4EEB">
        <w:rPr>
          <w:sz w:val="24"/>
          <w:szCs w:val="24"/>
          <w:lang w:val="ru-RU"/>
        </w:rPr>
        <w:t xml:space="preserve"> ; под ред. д-ра </w:t>
      </w:r>
      <w:proofErr w:type="spellStart"/>
      <w:r w:rsidRPr="005F4EEB">
        <w:rPr>
          <w:sz w:val="24"/>
          <w:szCs w:val="24"/>
          <w:lang w:val="ru-RU"/>
        </w:rPr>
        <w:t>экон</w:t>
      </w:r>
      <w:proofErr w:type="spellEnd"/>
      <w:r w:rsidRPr="005F4EEB">
        <w:rPr>
          <w:sz w:val="24"/>
          <w:szCs w:val="24"/>
          <w:lang w:val="ru-RU"/>
        </w:rPr>
        <w:t xml:space="preserve">. наук Ю.И. </w:t>
      </w:r>
      <w:proofErr w:type="spellStart"/>
      <w:r w:rsidRPr="005F4EEB">
        <w:rPr>
          <w:sz w:val="24"/>
          <w:szCs w:val="24"/>
          <w:lang w:val="ru-RU"/>
        </w:rPr>
        <w:t>Сигидова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ИНФРА-М, 2023. — 265 </w:t>
      </w:r>
      <w:proofErr w:type="gramStart"/>
      <w:r w:rsidRPr="005F4EEB">
        <w:rPr>
          <w:sz w:val="24"/>
          <w:szCs w:val="24"/>
          <w:lang w:val="ru-RU"/>
        </w:rPr>
        <w:t>с</w:t>
      </w:r>
      <w:proofErr w:type="gramEnd"/>
      <w:r w:rsidRPr="005F4EEB">
        <w:rPr>
          <w:sz w:val="24"/>
          <w:szCs w:val="24"/>
          <w:lang w:val="ru-RU"/>
        </w:rPr>
        <w:t>. — (Среднее профессиональное образование).</w:t>
      </w:r>
    </w:p>
    <w:p w:rsidR="005F4EEB" w:rsidRPr="005F4EEB" w:rsidRDefault="005F4EEB" w:rsidP="005F4EEB">
      <w:pPr>
        <w:ind w:firstLine="709"/>
        <w:contextualSpacing/>
        <w:jc w:val="both"/>
        <w:rPr>
          <w:sz w:val="24"/>
          <w:szCs w:val="24"/>
          <w:lang w:val="ru-RU"/>
        </w:rPr>
      </w:pPr>
      <w:r w:rsidRPr="005F4EEB">
        <w:rPr>
          <w:sz w:val="24"/>
          <w:szCs w:val="24"/>
          <w:lang w:val="ru-RU"/>
        </w:rPr>
        <w:t xml:space="preserve">14. </w:t>
      </w:r>
      <w:proofErr w:type="spellStart"/>
      <w:r w:rsidRPr="005F4EEB">
        <w:rPr>
          <w:sz w:val="24"/>
          <w:szCs w:val="24"/>
          <w:lang w:val="ru-RU"/>
        </w:rPr>
        <w:t>Гомола</w:t>
      </w:r>
      <w:proofErr w:type="spellEnd"/>
      <w:r w:rsidRPr="005F4EEB">
        <w:rPr>
          <w:sz w:val="24"/>
          <w:szCs w:val="24"/>
          <w:lang w:val="ru-RU"/>
        </w:rPr>
        <w:t>, А. И.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для СПО / А. И. </w:t>
      </w:r>
      <w:proofErr w:type="spellStart"/>
      <w:r w:rsidRPr="005F4EEB">
        <w:rPr>
          <w:sz w:val="24"/>
          <w:szCs w:val="24"/>
          <w:lang w:val="ru-RU"/>
        </w:rPr>
        <w:t>Гомола</w:t>
      </w:r>
      <w:proofErr w:type="spellEnd"/>
      <w:r w:rsidRPr="005F4EEB">
        <w:rPr>
          <w:sz w:val="24"/>
          <w:szCs w:val="24"/>
          <w:lang w:val="ru-RU"/>
        </w:rPr>
        <w:t>, С. В. Кириллов. — Саратов</w:t>
      </w:r>
      <w:proofErr w:type="gramStart"/>
      <w:r w:rsidRPr="005F4EEB">
        <w:rPr>
          <w:sz w:val="24"/>
          <w:szCs w:val="24"/>
          <w:lang w:val="ru-RU"/>
        </w:rPr>
        <w:t xml:space="preserve"> :</w:t>
      </w:r>
      <w:proofErr w:type="gramEnd"/>
      <w:r w:rsidRPr="005F4EEB">
        <w:rPr>
          <w:sz w:val="24"/>
          <w:szCs w:val="24"/>
          <w:lang w:val="ru-RU"/>
        </w:rPr>
        <w:t xml:space="preserve"> Профобразование, Ай Пи Эр Медиа, 2020. — 319 </w:t>
      </w:r>
      <w:r w:rsidRPr="00345851">
        <w:rPr>
          <w:sz w:val="24"/>
          <w:szCs w:val="24"/>
        </w:rPr>
        <w:t>c</w:t>
      </w:r>
      <w:r w:rsidRPr="005F4EEB">
        <w:rPr>
          <w:sz w:val="24"/>
          <w:szCs w:val="24"/>
          <w:lang w:val="ru-RU"/>
        </w:rPr>
        <w:t xml:space="preserve">. — </w:t>
      </w:r>
      <w:proofErr w:type="gramStart"/>
      <w:r w:rsidRPr="00345851">
        <w:rPr>
          <w:sz w:val="24"/>
          <w:szCs w:val="24"/>
        </w:rPr>
        <w:t>ISBN</w:t>
      </w:r>
      <w:r w:rsidRPr="005F4EEB">
        <w:rPr>
          <w:sz w:val="24"/>
          <w:szCs w:val="24"/>
          <w:lang w:val="ru-RU"/>
        </w:rPr>
        <w:t xml:space="preserve"> 978-5-4488-0424-3, 978-5-4486-0626-7.</w:t>
      </w:r>
      <w:proofErr w:type="gramEnd"/>
    </w:p>
    <w:p w:rsidR="00172929" w:rsidRDefault="00172929" w:rsidP="004C7071">
      <w:pPr>
        <w:keepNext/>
        <w:spacing w:after="120"/>
        <w:jc w:val="center"/>
        <w:outlineLvl w:val="0"/>
        <w:rPr>
          <w:rFonts w:eastAsia="Segoe UI"/>
          <w:b/>
          <w:bCs/>
          <w:caps/>
          <w:kern w:val="32"/>
          <w:sz w:val="24"/>
          <w:szCs w:val="24"/>
          <w:lang w:val="ru-RU" w:eastAsia="x-none"/>
        </w:rPr>
      </w:pPr>
    </w:p>
    <w:p w:rsidR="004C7071" w:rsidRPr="004C7071" w:rsidRDefault="004C7071" w:rsidP="004C7071">
      <w:pPr>
        <w:keepNext/>
        <w:spacing w:after="120"/>
        <w:jc w:val="center"/>
        <w:outlineLvl w:val="0"/>
        <w:rPr>
          <w:rFonts w:eastAsia="Segoe UI"/>
          <w:caps/>
          <w:kern w:val="32"/>
          <w:sz w:val="24"/>
          <w:szCs w:val="24"/>
          <w:lang w:val="ru-RU" w:eastAsia="x-none"/>
        </w:rPr>
      </w:pPr>
      <w:r w:rsidRPr="004C7071">
        <w:rPr>
          <w:rFonts w:eastAsia="Segoe UI"/>
          <w:b/>
          <w:bCs/>
          <w:caps/>
          <w:kern w:val="32"/>
          <w:sz w:val="24"/>
          <w:szCs w:val="24"/>
          <w:lang w:val="x-none" w:eastAsia="x-none"/>
        </w:rPr>
        <w:t xml:space="preserve">4. Контроль и оценка результатов </w:t>
      </w:r>
      <w:r w:rsidRPr="004C7071">
        <w:rPr>
          <w:rFonts w:eastAsia="Segoe UI"/>
          <w:b/>
          <w:bCs/>
          <w:caps/>
          <w:kern w:val="32"/>
          <w:sz w:val="24"/>
          <w:szCs w:val="24"/>
          <w:lang w:val="x-none" w:eastAsia="x-none"/>
        </w:rPr>
        <w:br/>
        <w:t xml:space="preserve">освоения </w:t>
      </w:r>
      <w:r w:rsidRPr="004C7071">
        <w:rPr>
          <w:rFonts w:eastAsia="Segoe UI"/>
          <w:b/>
          <w:bCs/>
          <w:caps/>
          <w:kern w:val="32"/>
          <w:sz w:val="24"/>
          <w:szCs w:val="24"/>
          <w:lang w:val="ru-RU" w:eastAsia="x-none"/>
        </w:rPr>
        <w:t xml:space="preserve">ДИСЦИПЛИНЫ </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4374"/>
        <w:gridCol w:w="3687"/>
      </w:tblGrid>
      <w:tr w:rsidR="003B589C" w:rsidRPr="009D35B8" w:rsidTr="00E72ABA">
        <w:tc>
          <w:tcPr>
            <w:tcW w:w="625" w:type="pct"/>
            <w:shd w:val="clear" w:color="auto" w:fill="auto"/>
          </w:tcPr>
          <w:p w:rsidR="003B589C" w:rsidRPr="00DF734B" w:rsidRDefault="003B589C" w:rsidP="00E72ABA">
            <w:pPr>
              <w:jc w:val="center"/>
              <w:rPr>
                <w:b/>
                <w:sz w:val="24"/>
                <w:szCs w:val="24"/>
              </w:rPr>
            </w:pPr>
            <w:proofErr w:type="spellStart"/>
            <w:r w:rsidRPr="008D2724">
              <w:rPr>
                <w:b/>
                <w:iCs/>
                <w:sz w:val="24"/>
                <w:szCs w:val="24"/>
              </w:rPr>
              <w:t>Код</w:t>
            </w:r>
            <w:proofErr w:type="spellEnd"/>
            <w:r w:rsidRPr="008D2724">
              <w:rPr>
                <w:b/>
                <w:iCs/>
                <w:sz w:val="24"/>
                <w:szCs w:val="24"/>
              </w:rPr>
              <w:t xml:space="preserve"> </w:t>
            </w:r>
            <w:r>
              <w:rPr>
                <w:b/>
                <w:iCs/>
                <w:sz w:val="24"/>
                <w:szCs w:val="24"/>
              </w:rPr>
              <w:t>П</w:t>
            </w:r>
            <w:r w:rsidRPr="008D2724">
              <w:rPr>
                <w:b/>
                <w:iCs/>
                <w:sz w:val="24"/>
                <w:szCs w:val="24"/>
              </w:rPr>
              <w:t>К</w:t>
            </w:r>
            <w:r>
              <w:rPr>
                <w:b/>
                <w:iCs/>
                <w:sz w:val="24"/>
                <w:szCs w:val="24"/>
              </w:rPr>
              <w:t>, ОК</w:t>
            </w:r>
          </w:p>
        </w:tc>
        <w:tc>
          <w:tcPr>
            <w:tcW w:w="2374" w:type="pct"/>
            <w:shd w:val="clear" w:color="auto" w:fill="auto"/>
            <w:vAlign w:val="center"/>
          </w:tcPr>
          <w:p w:rsidR="003B589C" w:rsidRPr="003F426C" w:rsidRDefault="003B589C" w:rsidP="00E72ABA">
            <w:pPr>
              <w:jc w:val="center"/>
              <w:rPr>
                <w:b/>
                <w:sz w:val="24"/>
                <w:szCs w:val="24"/>
                <w:highlight w:val="yellow"/>
                <w:lang w:val="ru-RU"/>
              </w:rPr>
            </w:pPr>
            <w:r w:rsidRPr="003F426C">
              <w:rPr>
                <w:b/>
                <w:iCs/>
                <w:sz w:val="24"/>
                <w:szCs w:val="24"/>
                <w:lang w:val="ru-RU"/>
              </w:rPr>
              <w:t xml:space="preserve">Критерии оценки результата </w:t>
            </w:r>
            <w:r w:rsidRPr="003F426C">
              <w:rPr>
                <w:b/>
                <w:iCs/>
                <w:sz w:val="24"/>
                <w:szCs w:val="24"/>
                <w:lang w:val="ru-RU"/>
              </w:rPr>
              <w:br/>
              <w:t>(показатели освоенности компетенций)</w:t>
            </w:r>
          </w:p>
        </w:tc>
        <w:tc>
          <w:tcPr>
            <w:tcW w:w="2001" w:type="pct"/>
            <w:shd w:val="clear" w:color="auto" w:fill="auto"/>
            <w:vAlign w:val="center"/>
          </w:tcPr>
          <w:p w:rsidR="003B589C" w:rsidRPr="003F426C" w:rsidRDefault="003B589C" w:rsidP="00E72ABA">
            <w:pPr>
              <w:jc w:val="center"/>
              <w:rPr>
                <w:b/>
                <w:sz w:val="24"/>
                <w:szCs w:val="24"/>
                <w:lang w:val="ru-RU"/>
              </w:rPr>
            </w:pPr>
            <w:r w:rsidRPr="003F426C">
              <w:rPr>
                <w:b/>
                <w:sz w:val="24"/>
                <w:szCs w:val="24"/>
                <w:lang w:val="ru-RU"/>
              </w:rPr>
              <w:t>Формы контроля и методы оценки</w:t>
            </w:r>
          </w:p>
        </w:tc>
      </w:tr>
      <w:tr w:rsidR="003B589C" w:rsidRPr="009D35B8" w:rsidTr="00E72ABA">
        <w:tc>
          <w:tcPr>
            <w:tcW w:w="625" w:type="pct"/>
            <w:shd w:val="clear" w:color="auto" w:fill="auto"/>
          </w:tcPr>
          <w:p w:rsidR="003B589C" w:rsidRPr="00DF734B" w:rsidRDefault="000B14ED" w:rsidP="00E72ABA">
            <w:pPr>
              <w:jc w:val="both"/>
              <w:rPr>
                <w:bCs/>
                <w:sz w:val="24"/>
                <w:szCs w:val="24"/>
              </w:rPr>
            </w:pPr>
            <w:r w:rsidRPr="00345851">
              <w:rPr>
                <w:rFonts w:eastAsia="Segoe UI"/>
                <w:iCs/>
                <w:sz w:val="24"/>
                <w:szCs w:val="24"/>
              </w:rPr>
              <w:t>ОК 02</w:t>
            </w:r>
          </w:p>
        </w:tc>
        <w:tc>
          <w:tcPr>
            <w:tcW w:w="2374" w:type="pct"/>
            <w:shd w:val="clear" w:color="auto" w:fill="auto"/>
          </w:tcPr>
          <w:p w:rsidR="003B589C" w:rsidRPr="000B14ED" w:rsidRDefault="000B14ED" w:rsidP="00E72ABA">
            <w:pPr>
              <w:jc w:val="both"/>
              <w:rPr>
                <w:rFonts w:eastAsia="Segoe UI"/>
                <w:sz w:val="24"/>
                <w:szCs w:val="24"/>
                <w:lang w:val="ru-RU"/>
              </w:rPr>
            </w:pPr>
            <w:r w:rsidRPr="000B14ED">
              <w:rPr>
                <w:sz w:val="24"/>
                <w:szCs w:val="24"/>
                <w:lang w:val="ru-RU"/>
              </w:rPr>
              <w:t xml:space="preserve">Демонстрация навыков использования </w:t>
            </w:r>
            <w:r w:rsidRPr="000B14ED">
              <w:rPr>
                <w:rFonts w:eastAsia="Segoe UI"/>
                <w:sz w:val="24"/>
                <w:szCs w:val="24"/>
                <w:lang w:val="ru-RU"/>
              </w:rPr>
              <w:t>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001" w:type="pct"/>
            <w:shd w:val="clear" w:color="auto" w:fill="auto"/>
            <w:vAlign w:val="center"/>
          </w:tcPr>
          <w:p w:rsidR="003B589C" w:rsidRDefault="003B589C" w:rsidP="00E72ABA">
            <w:pPr>
              <w:pStyle w:val="TableParagraph"/>
              <w:spacing w:line="238" w:lineRule="exact"/>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9D35B8" w:rsidTr="00E72ABA">
        <w:tc>
          <w:tcPr>
            <w:tcW w:w="625" w:type="pct"/>
            <w:shd w:val="clear" w:color="auto" w:fill="auto"/>
          </w:tcPr>
          <w:p w:rsidR="003B589C" w:rsidRPr="00DF734B" w:rsidRDefault="000B14ED" w:rsidP="00E72ABA">
            <w:pPr>
              <w:jc w:val="both"/>
              <w:rPr>
                <w:sz w:val="24"/>
                <w:szCs w:val="24"/>
              </w:rPr>
            </w:pPr>
            <w:r w:rsidRPr="00345851">
              <w:rPr>
                <w:sz w:val="24"/>
                <w:szCs w:val="24"/>
              </w:rPr>
              <w:t>ПК 2.1.</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i/>
                <w:sz w:val="24"/>
                <w:szCs w:val="24"/>
                <w:lang w:val="ru-RU"/>
              </w:rPr>
              <w:t xml:space="preserve">- </w:t>
            </w:r>
            <w:r w:rsidRPr="000B14ED">
              <w:rPr>
                <w:sz w:val="24"/>
                <w:szCs w:val="24"/>
                <w:lang w:val="ru-RU"/>
              </w:rPr>
              <w:t>обеспечения данными для проведения инвентаризации активов и обязательств экономического субъекта в соответствии с учетной политикой экономического субъекта;</w:t>
            </w:r>
          </w:p>
          <w:p w:rsidR="000B14ED" w:rsidRPr="000B14ED" w:rsidRDefault="000B14ED" w:rsidP="000B14ED">
            <w:pPr>
              <w:suppressAutoHyphens/>
              <w:jc w:val="both"/>
              <w:rPr>
                <w:sz w:val="24"/>
                <w:szCs w:val="24"/>
                <w:lang w:val="ru-RU"/>
              </w:rPr>
            </w:pPr>
            <w:r w:rsidRPr="000B14ED">
              <w:rPr>
                <w:sz w:val="24"/>
                <w:szCs w:val="24"/>
                <w:lang w:val="ru-RU"/>
              </w:rPr>
              <w:t>- сопоставления результатов инвентаризации с данными регистров бухгалтерского учета и составление сличительных ведомостей;</w:t>
            </w:r>
          </w:p>
          <w:p w:rsidR="003B589C" w:rsidRPr="000B14ED" w:rsidRDefault="000B14ED" w:rsidP="000B14ED">
            <w:pPr>
              <w:suppressAutoHyphens/>
              <w:jc w:val="both"/>
              <w:rPr>
                <w:i/>
                <w:sz w:val="24"/>
                <w:szCs w:val="24"/>
                <w:lang w:val="ru-RU"/>
              </w:rPr>
            </w:pPr>
            <w:r w:rsidRPr="000B14ED">
              <w:rPr>
                <w:sz w:val="24"/>
                <w:szCs w:val="24"/>
                <w:lang w:val="ru-RU"/>
              </w:rPr>
              <w:t>- отражения в учете результатов инвентаризации и урегулирования инвентаризационных разниц</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i/>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9D35B8" w:rsidTr="00E72ABA">
        <w:tc>
          <w:tcPr>
            <w:tcW w:w="625" w:type="pct"/>
            <w:shd w:val="clear" w:color="auto" w:fill="auto"/>
          </w:tcPr>
          <w:p w:rsidR="003B589C" w:rsidRPr="000B14ED"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lang w:val="ru-RU"/>
              </w:rPr>
            </w:pPr>
            <w:r w:rsidRPr="00345851">
              <w:rPr>
                <w:rFonts w:eastAsia="Calibri"/>
                <w:sz w:val="24"/>
                <w:szCs w:val="24"/>
              </w:rPr>
              <w:t>ПК.2.2</w:t>
            </w:r>
            <w:r>
              <w:rPr>
                <w:rFonts w:eastAsia="Calibri"/>
                <w:sz w:val="24"/>
                <w:szCs w:val="24"/>
                <w:lang w:val="ru-RU"/>
              </w:rPr>
              <w:t>.</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sz w:val="24"/>
                <w:szCs w:val="24"/>
                <w:lang w:val="ru-RU"/>
              </w:rPr>
              <w:t>- формирования числовых показателей отчетов, входящих в состав бухгалтерской (финансовой) отчетности;</w:t>
            </w:r>
          </w:p>
          <w:p w:rsidR="000B14ED" w:rsidRPr="000B14ED" w:rsidRDefault="000B14ED" w:rsidP="000B14ED">
            <w:pPr>
              <w:suppressAutoHyphens/>
              <w:jc w:val="both"/>
              <w:rPr>
                <w:sz w:val="24"/>
                <w:szCs w:val="24"/>
                <w:lang w:val="ru-RU"/>
              </w:rPr>
            </w:pPr>
            <w:r w:rsidRPr="000B14ED">
              <w:rPr>
                <w:sz w:val="24"/>
                <w:szCs w:val="24"/>
                <w:lang w:val="ru-RU"/>
              </w:rPr>
              <w:t>- счетной и логической проверки правильности формирования числовых показателей отчетов, входящих в состав бухгалтерской (финансовой) отчетности;</w:t>
            </w:r>
          </w:p>
          <w:p w:rsidR="000B14ED" w:rsidRPr="000B14ED" w:rsidRDefault="000B14ED" w:rsidP="000B14ED">
            <w:pPr>
              <w:suppressAutoHyphens/>
              <w:jc w:val="both"/>
              <w:rPr>
                <w:sz w:val="24"/>
                <w:szCs w:val="24"/>
                <w:lang w:val="ru-RU"/>
              </w:rPr>
            </w:pPr>
            <w:r w:rsidRPr="000B14ED">
              <w:rPr>
                <w:sz w:val="24"/>
                <w:szCs w:val="24"/>
                <w:lang w:val="ru-RU"/>
              </w:rPr>
              <w:t xml:space="preserve">- формирования пояснений к бухгалтерскому балансу и отчету о </w:t>
            </w:r>
            <w:r w:rsidRPr="000B14ED">
              <w:rPr>
                <w:sz w:val="24"/>
                <w:szCs w:val="24"/>
                <w:lang w:val="ru-RU"/>
              </w:rPr>
              <w:lastRenderedPageBreak/>
              <w:t>финансовых результатах;</w:t>
            </w:r>
          </w:p>
          <w:p w:rsidR="000B14ED" w:rsidRPr="000B14ED" w:rsidRDefault="000B14ED" w:rsidP="000B14ED">
            <w:pPr>
              <w:suppressAutoHyphens/>
              <w:jc w:val="both"/>
              <w:rPr>
                <w:sz w:val="24"/>
                <w:szCs w:val="24"/>
                <w:lang w:val="ru-RU"/>
              </w:rPr>
            </w:pPr>
            <w:r w:rsidRPr="000B14ED">
              <w:rPr>
                <w:sz w:val="24"/>
                <w:szCs w:val="24"/>
                <w:lang w:val="ru-RU"/>
              </w:rPr>
              <w:t>- обеспечения ознакомления, согласования и подписания руководителем экономического субъекта бухгалтерской (финансовой) отчетности;</w:t>
            </w:r>
          </w:p>
          <w:p w:rsidR="000B14ED" w:rsidRPr="000B14ED" w:rsidRDefault="000B14ED" w:rsidP="000B14ED">
            <w:pPr>
              <w:suppressAutoHyphens/>
              <w:jc w:val="both"/>
              <w:rPr>
                <w:sz w:val="24"/>
                <w:szCs w:val="24"/>
                <w:lang w:val="ru-RU"/>
              </w:rPr>
            </w:pPr>
            <w:r w:rsidRPr="000B14ED">
              <w:rPr>
                <w:sz w:val="24"/>
                <w:szCs w:val="24"/>
                <w:lang w:val="ru-RU"/>
              </w:rPr>
              <w:t>- организации передачи бухгалтерской (финансовой) отчетности в архив в установленные сроки;</w:t>
            </w:r>
          </w:p>
          <w:p w:rsidR="000B14ED" w:rsidRPr="000B14ED" w:rsidRDefault="000B14ED" w:rsidP="000B14ED">
            <w:pPr>
              <w:suppressAutoHyphens/>
              <w:jc w:val="both"/>
              <w:rPr>
                <w:sz w:val="24"/>
                <w:szCs w:val="24"/>
                <w:lang w:val="ru-RU"/>
              </w:rPr>
            </w:pPr>
            <w:r w:rsidRPr="000B14ED">
              <w:rPr>
                <w:sz w:val="24"/>
                <w:szCs w:val="24"/>
                <w:lang w:val="ru-RU"/>
              </w:rPr>
              <w:t>- составления налоговых расчетов и деклараций в экономическом субъекте;</w:t>
            </w:r>
          </w:p>
          <w:p w:rsidR="000B14ED" w:rsidRPr="000B14ED" w:rsidRDefault="000B14ED" w:rsidP="000B14ED">
            <w:pPr>
              <w:suppressAutoHyphens/>
              <w:jc w:val="both"/>
              <w:rPr>
                <w:sz w:val="24"/>
                <w:szCs w:val="24"/>
                <w:lang w:val="ru-RU"/>
              </w:rPr>
            </w:pPr>
            <w:r w:rsidRPr="000B14ED">
              <w:rPr>
                <w:sz w:val="24"/>
                <w:szCs w:val="24"/>
                <w:lang w:val="ru-RU"/>
              </w:rPr>
              <w:t>- обеспечения представления налоговых расчетов и деклараций, отчетности в государственные органы в надлежащие адреса и в установленные сроки;</w:t>
            </w:r>
          </w:p>
          <w:p w:rsidR="003B589C" w:rsidRPr="000B14ED" w:rsidRDefault="000B14ED" w:rsidP="000B14ED">
            <w:pPr>
              <w:autoSpaceDE w:val="0"/>
              <w:autoSpaceDN w:val="0"/>
              <w:adjustRightInd w:val="0"/>
              <w:jc w:val="both"/>
              <w:rPr>
                <w:color w:val="000000"/>
                <w:sz w:val="24"/>
                <w:szCs w:val="24"/>
                <w:lang w:val="ru-RU"/>
              </w:rPr>
            </w:pPr>
            <w:r w:rsidRPr="000B14ED">
              <w:rPr>
                <w:sz w:val="24"/>
                <w:szCs w:val="24"/>
                <w:lang w:val="ru-RU"/>
              </w:rPr>
              <w:t>- обеспечения сохранности бухгалтерской (финансовой) отчетности и регистров налогового учета, налоговых расчетов и деклараций, отчетности в государственные органы и последующей их передачи в архив</w:t>
            </w:r>
          </w:p>
        </w:tc>
        <w:tc>
          <w:tcPr>
            <w:tcW w:w="2001" w:type="pct"/>
            <w:shd w:val="clear" w:color="auto" w:fill="auto"/>
          </w:tcPr>
          <w:p w:rsidR="003B589C" w:rsidRDefault="003B589C" w:rsidP="00E72ABA">
            <w:pPr>
              <w:pStyle w:val="TableParagraph"/>
              <w:spacing w:line="238" w:lineRule="exact"/>
              <w:ind w:left="108"/>
            </w:pPr>
            <w:r>
              <w:lastRenderedPageBreak/>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bCs/>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9D35B8" w:rsidTr="00E72ABA">
        <w:tc>
          <w:tcPr>
            <w:tcW w:w="625" w:type="pct"/>
            <w:shd w:val="clear" w:color="auto" w:fill="auto"/>
          </w:tcPr>
          <w:p w:rsidR="003B589C" w:rsidRPr="000B14ED"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lang w:val="ru-RU"/>
              </w:rPr>
            </w:pPr>
            <w:r w:rsidRPr="00345851">
              <w:rPr>
                <w:rFonts w:eastAsia="Calibri"/>
                <w:sz w:val="24"/>
                <w:szCs w:val="24"/>
              </w:rPr>
              <w:lastRenderedPageBreak/>
              <w:t>ПК.2.3</w:t>
            </w:r>
            <w:r>
              <w:rPr>
                <w:rFonts w:eastAsia="Calibri"/>
                <w:sz w:val="24"/>
                <w:szCs w:val="24"/>
                <w:lang w:val="ru-RU"/>
              </w:rPr>
              <w:t>.</w:t>
            </w:r>
          </w:p>
        </w:tc>
        <w:tc>
          <w:tcPr>
            <w:tcW w:w="2374" w:type="pct"/>
            <w:shd w:val="clear" w:color="auto" w:fill="auto"/>
          </w:tcPr>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xml:space="preserve">Владение методикой: </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осуществления внутреннего контроля ведения бухгалтерского учета и составления бухгалтерской (финансовой) отчетности экономического субъекта;</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обеспечения необходимыми документами бухгалтерского учета процессов внутреннего контроля, государственного (муниципального) финансового контроля, внутреннего и внешнего аудита, ревизий, налоговых и иных проверок, подготовка документов о разногласиях по результатам государственного (муниципального) финансового контроля, аудита, ревизий, налоговых и иных проверок;</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проверки обоснованности первичных учетных документов, которыми оформлены факты хозяйственной жизни, логическая увязка отдельных показателей; проверка качества ведения регистров бухгалтерского учета и составления бухгалтерской (финансовой) отчетности;</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проверки качества бухгалтерской (финансовой) отчетности обособленных подразделений; экономического субъекта</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xml:space="preserve">- ознакомления с информацией о деятельности </w:t>
            </w:r>
            <w:proofErr w:type="spellStart"/>
            <w:r w:rsidRPr="000B14ED">
              <w:rPr>
                <w:color w:val="000000"/>
                <w:spacing w:val="-2"/>
                <w:sz w:val="24"/>
                <w:szCs w:val="24"/>
                <w:lang w:val="ru-RU"/>
              </w:rPr>
              <w:t>аудируемого</w:t>
            </w:r>
            <w:proofErr w:type="spellEnd"/>
            <w:r w:rsidRPr="000B14ED">
              <w:rPr>
                <w:color w:val="000000"/>
                <w:spacing w:val="-2"/>
                <w:sz w:val="24"/>
                <w:szCs w:val="24"/>
                <w:lang w:val="ru-RU"/>
              </w:rPr>
              <w:t xml:space="preserve"> лица и среде, </w:t>
            </w:r>
            <w:r w:rsidRPr="000B14ED">
              <w:rPr>
                <w:color w:val="000000"/>
                <w:spacing w:val="-2"/>
                <w:sz w:val="24"/>
                <w:szCs w:val="24"/>
                <w:lang w:val="ru-RU"/>
              </w:rPr>
              <w:lastRenderedPageBreak/>
              <w:t>в которой она осуществляется, включая систему внутреннего контроля;</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выполнение отдельных аудиторских процедур (действий);</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выполнение операций при оказании сопутствующих аудиту услуг;</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выполнение операций при оказании прочих услуг, связанных с аудиторской деятельностью;</w:t>
            </w:r>
          </w:p>
          <w:p w:rsidR="003B589C" w:rsidRPr="000B14ED" w:rsidRDefault="000B14ED" w:rsidP="000B14ED">
            <w:pPr>
              <w:autoSpaceDE w:val="0"/>
              <w:autoSpaceDN w:val="0"/>
              <w:adjustRightInd w:val="0"/>
              <w:jc w:val="both"/>
              <w:rPr>
                <w:color w:val="000000"/>
                <w:sz w:val="24"/>
                <w:szCs w:val="24"/>
                <w:lang w:val="ru-RU"/>
              </w:rPr>
            </w:pPr>
            <w:r w:rsidRPr="000B14ED">
              <w:rPr>
                <w:color w:val="000000"/>
                <w:spacing w:val="-2"/>
                <w:sz w:val="24"/>
                <w:szCs w:val="24"/>
                <w:lang w:val="ru-RU"/>
              </w:rPr>
              <w:t>- документирование результатов выполненных аудиторских процедур и полученных аудиторских доказательств</w:t>
            </w:r>
          </w:p>
        </w:tc>
        <w:tc>
          <w:tcPr>
            <w:tcW w:w="2001" w:type="pct"/>
            <w:shd w:val="clear" w:color="auto" w:fill="auto"/>
          </w:tcPr>
          <w:p w:rsidR="003B589C" w:rsidRDefault="003B589C" w:rsidP="00E72ABA">
            <w:pPr>
              <w:pStyle w:val="TableParagraph"/>
              <w:spacing w:line="238" w:lineRule="exact"/>
              <w:ind w:left="108"/>
            </w:pPr>
            <w:r>
              <w:lastRenderedPageBreak/>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bCs/>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9D35B8" w:rsidTr="009D35B8">
        <w:trPr>
          <w:trHeight w:val="1101"/>
        </w:trPr>
        <w:tc>
          <w:tcPr>
            <w:tcW w:w="625" w:type="pct"/>
            <w:shd w:val="clear" w:color="auto" w:fill="auto"/>
          </w:tcPr>
          <w:p w:rsidR="003B589C" w:rsidRPr="00DF734B"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345851">
              <w:rPr>
                <w:rFonts w:eastAsia="Calibri"/>
                <w:sz w:val="24"/>
                <w:szCs w:val="24"/>
              </w:rPr>
              <w:lastRenderedPageBreak/>
              <w:t>ПК 2.4</w:t>
            </w:r>
          </w:p>
        </w:tc>
        <w:tc>
          <w:tcPr>
            <w:tcW w:w="2374" w:type="pct"/>
            <w:shd w:val="clear" w:color="auto" w:fill="auto"/>
          </w:tcPr>
          <w:p w:rsidR="000B14ED" w:rsidRPr="001F14CB" w:rsidRDefault="000B14ED" w:rsidP="000B14ED">
            <w:pPr>
              <w:autoSpaceDE w:val="0"/>
              <w:autoSpaceDN w:val="0"/>
              <w:adjustRightInd w:val="0"/>
              <w:jc w:val="both"/>
              <w:rPr>
                <w:color w:val="000000"/>
                <w:sz w:val="24"/>
                <w:szCs w:val="24"/>
                <w:lang w:val="ru-RU"/>
              </w:rPr>
            </w:pPr>
            <w:r w:rsidRPr="001F14CB">
              <w:rPr>
                <w:color w:val="000000"/>
                <w:sz w:val="24"/>
                <w:szCs w:val="24"/>
                <w:lang w:val="ru-RU"/>
              </w:rPr>
              <w:t xml:space="preserve">Владение методикой: </w:t>
            </w:r>
          </w:p>
          <w:p w:rsidR="003B589C" w:rsidRPr="000B14ED" w:rsidRDefault="000B14ED" w:rsidP="000B14ED">
            <w:pPr>
              <w:autoSpaceDE w:val="0"/>
              <w:autoSpaceDN w:val="0"/>
              <w:adjustRightInd w:val="0"/>
              <w:jc w:val="both"/>
              <w:rPr>
                <w:sz w:val="24"/>
                <w:szCs w:val="24"/>
                <w:lang w:val="ru-RU"/>
              </w:rPr>
            </w:pPr>
            <w:r w:rsidRPr="000B14ED">
              <w:rPr>
                <w:sz w:val="24"/>
                <w:szCs w:val="24"/>
                <w:lang w:val="ru-RU"/>
              </w:rPr>
              <w:t>осуществления работ по финансовому анализу экономического суб</w:t>
            </w:r>
            <w:bookmarkStart w:id="0" w:name="_GoBack"/>
            <w:bookmarkEnd w:id="0"/>
            <w:r w:rsidRPr="000B14ED">
              <w:rPr>
                <w:sz w:val="24"/>
                <w:szCs w:val="24"/>
                <w:lang w:val="ru-RU"/>
              </w:rPr>
              <w:t>ъекта</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bCs/>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9D35B8" w:rsidTr="00E72ABA">
        <w:tc>
          <w:tcPr>
            <w:tcW w:w="625" w:type="pct"/>
            <w:shd w:val="clear" w:color="auto" w:fill="auto"/>
          </w:tcPr>
          <w:p w:rsidR="003B589C" w:rsidRPr="00DF734B"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345851">
              <w:rPr>
                <w:rFonts w:eastAsia="Calibri"/>
                <w:sz w:val="24"/>
                <w:szCs w:val="24"/>
              </w:rPr>
              <w:t>ПК.2.5</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sz w:val="24"/>
                <w:szCs w:val="24"/>
                <w:lang w:val="ru-RU"/>
              </w:rPr>
              <w:t>- выполнения работ по определению финансовой модели бизнес-плана;</w:t>
            </w:r>
          </w:p>
          <w:p w:rsidR="003B589C" w:rsidRPr="003F426C" w:rsidRDefault="000B14ED" w:rsidP="000B14ED">
            <w:pPr>
              <w:autoSpaceDE w:val="0"/>
              <w:autoSpaceDN w:val="0"/>
              <w:adjustRightInd w:val="0"/>
              <w:jc w:val="both"/>
              <w:rPr>
                <w:color w:val="000000"/>
                <w:sz w:val="24"/>
                <w:szCs w:val="24"/>
                <w:lang w:val="ru-RU"/>
              </w:rPr>
            </w:pPr>
            <w:r w:rsidRPr="00345851">
              <w:rPr>
                <w:sz w:val="24"/>
                <w:szCs w:val="24"/>
              </w:rPr>
              <w:t xml:space="preserve">- </w:t>
            </w:r>
            <w:proofErr w:type="spellStart"/>
            <w:r w:rsidRPr="00345851">
              <w:rPr>
                <w:sz w:val="24"/>
                <w:szCs w:val="24"/>
              </w:rPr>
              <w:t>составления</w:t>
            </w:r>
            <w:proofErr w:type="spellEnd"/>
            <w:r w:rsidRPr="00345851">
              <w:rPr>
                <w:sz w:val="24"/>
                <w:szCs w:val="24"/>
              </w:rPr>
              <w:t xml:space="preserve"> </w:t>
            </w:r>
            <w:proofErr w:type="spellStart"/>
            <w:r w:rsidRPr="00345851">
              <w:rPr>
                <w:sz w:val="24"/>
                <w:szCs w:val="24"/>
              </w:rPr>
              <w:t>бизнес-плана</w:t>
            </w:r>
            <w:proofErr w:type="spellEnd"/>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Default="003B589C" w:rsidP="00E72ABA">
            <w:pPr>
              <w:pStyle w:val="TableParagraph"/>
              <w:spacing w:line="241" w:lineRule="exact"/>
              <w:ind w:left="108"/>
            </w:pPr>
            <w:r>
              <w:t>Собеседование и защита отчета по учебной</w:t>
            </w:r>
            <w:r>
              <w:rPr>
                <w:spacing w:val="-14"/>
              </w:rPr>
              <w:t xml:space="preserve"> </w:t>
            </w:r>
            <w:r>
              <w:t>практике.</w:t>
            </w:r>
          </w:p>
        </w:tc>
      </w:tr>
    </w:tbl>
    <w:p w:rsidR="00E265EE" w:rsidRDefault="00E265EE">
      <w:pPr>
        <w:rPr>
          <w:lang w:val="ru-RU"/>
        </w:rPr>
      </w:pPr>
    </w:p>
    <w:p w:rsidR="001C2361" w:rsidRPr="001C2361" w:rsidRDefault="001C2361" w:rsidP="001C2361">
      <w:pPr>
        <w:spacing w:before="1"/>
        <w:ind w:left="331" w:right="53"/>
        <w:jc w:val="center"/>
        <w:rPr>
          <w:i/>
          <w:sz w:val="24"/>
          <w:lang w:val="ru-RU"/>
        </w:rPr>
      </w:pPr>
      <w:r w:rsidRPr="001C2361">
        <w:rPr>
          <w:i/>
          <w:sz w:val="24"/>
          <w:lang w:val="ru-RU"/>
        </w:rPr>
        <w:t>Аттестация</w:t>
      </w:r>
      <w:r w:rsidRPr="001C2361">
        <w:rPr>
          <w:i/>
          <w:spacing w:val="-12"/>
          <w:sz w:val="24"/>
          <w:lang w:val="ru-RU"/>
        </w:rPr>
        <w:t xml:space="preserve"> </w:t>
      </w:r>
      <w:r w:rsidRPr="001C2361">
        <w:rPr>
          <w:i/>
          <w:sz w:val="24"/>
          <w:lang w:val="ru-RU"/>
        </w:rPr>
        <w:t>и</w:t>
      </w:r>
      <w:r w:rsidRPr="001C2361">
        <w:rPr>
          <w:i/>
          <w:spacing w:val="-5"/>
          <w:sz w:val="24"/>
          <w:lang w:val="ru-RU"/>
        </w:rPr>
        <w:t xml:space="preserve"> </w:t>
      </w:r>
      <w:r w:rsidRPr="001C2361">
        <w:rPr>
          <w:i/>
          <w:sz w:val="24"/>
          <w:lang w:val="ru-RU"/>
        </w:rPr>
        <w:t>формы</w:t>
      </w:r>
      <w:r w:rsidRPr="001C2361">
        <w:rPr>
          <w:i/>
          <w:spacing w:val="-7"/>
          <w:sz w:val="24"/>
          <w:lang w:val="ru-RU"/>
        </w:rPr>
        <w:t xml:space="preserve"> </w:t>
      </w:r>
      <w:r w:rsidRPr="001C2361">
        <w:rPr>
          <w:i/>
          <w:sz w:val="24"/>
          <w:lang w:val="ru-RU"/>
        </w:rPr>
        <w:t>отчетности</w:t>
      </w:r>
      <w:r w:rsidRPr="001C2361">
        <w:rPr>
          <w:i/>
          <w:spacing w:val="-9"/>
          <w:sz w:val="24"/>
          <w:lang w:val="ru-RU"/>
        </w:rPr>
        <w:t xml:space="preserve"> </w:t>
      </w:r>
      <w:r w:rsidRPr="001C2361">
        <w:rPr>
          <w:i/>
          <w:sz w:val="24"/>
          <w:lang w:val="ru-RU"/>
        </w:rPr>
        <w:t>по</w:t>
      </w:r>
      <w:r w:rsidRPr="001C2361">
        <w:rPr>
          <w:i/>
          <w:spacing w:val="-5"/>
          <w:sz w:val="24"/>
          <w:lang w:val="ru-RU"/>
        </w:rPr>
        <w:t xml:space="preserve"> </w:t>
      </w:r>
      <w:r w:rsidRPr="001C2361">
        <w:rPr>
          <w:i/>
          <w:sz w:val="24"/>
          <w:lang w:val="ru-RU"/>
        </w:rPr>
        <w:t>учебной</w:t>
      </w:r>
      <w:r w:rsidRPr="001C2361">
        <w:rPr>
          <w:i/>
          <w:spacing w:val="-4"/>
          <w:sz w:val="24"/>
          <w:lang w:val="ru-RU"/>
        </w:rPr>
        <w:t xml:space="preserve"> </w:t>
      </w:r>
      <w:r w:rsidRPr="001C2361">
        <w:rPr>
          <w:i/>
          <w:spacing w:val="-2"/>
          <w:sz w:val="24"/>
          <w:lang w:val="ru-RU"/>
        </w:rPr>
        <w:t>практике</w:t>
      </w:r>
    </w:p>
    <w:p w:rsidR="001C2361" w:rsidRPr="001C2361" w:rsidRDefault="001C2361" w:rsidP="001C2361">
      <w:pPr>
        <w:pStyle w:val="ac"/>
        <w:numPr>
          <w:ilvl w:val="1"/>
          <w:numId w:val="20"/>
        </w:numPr>
        <w:tabs>
          <w:tab w:val="left" w:pos="1688"/>
        </w:tabs>
        <w:spacing w:before="184"/>
        <w:ind w:right="145" w:firstLine="707"/>
        <w:jc w:val="both"/>
        <w:rPr>
          <w:sz w:val="24"/>
        </w:rPr>
      </w:pPr>
      <w:r w:rsidRPr="001C2361">
        <w:rPr>
          <w:sz w:val="24"/>
        </w:rPr>
        <w:t xml:space="preserve">Оценка уровня и качества освоения программы учебной практики включает текущий контроль и промежуточную аттестацию </w:t>
      </w:r>
      <w:proofErr w:type="gramStart"/>
      <w:r w:rsidRPr="001C2361">
        <w:rPr>
          <w:sz w:val="24"/>
        </w:rPr>
        <w:t>обучающихся</w:t>
      </w:r>
      <w:proofErr w:type="gramEnd"/>
      <w:r w:rsidRPr="001C2361">
        <w:rPr>
          <w:sz w:val="24"/>
        </w:rPr>
        <w:t>.</w:t>
      </w:r>
    </w:p>
    <w:p w:rsidR="001C2361" w:rsidRPr="001C2361" w:rsidRDefault="001C2361" w:rsidP="001C2361">
      <w:pPr>
        <w:pStyle w:val="aa"/>
        <w:ind w:right="142"/>
        <w:rPr>
          <w:sz w:val="24"/>
        </w:rPr>
      </w:pPr>
      <w:r w:rsidRPr="001C2361">
        <w:rPr>
          <w:sz w:val="24"/>
        </w:rPr>
        <w:t>Для аттестации обучающихся на соответствие их персональных достижений поэтапным требованиям программы учебной практики (текущий контроль и промежуточная аттестация) создаются фонды оценочных средств, позволяющие оценить знания, умения и освоенные компетенции.</w:t>
      </w:r>
    </w:p>
    <w:p w:rsidR="001C2361" w:rsidRPr="001C2361" w:rsidRDefault="001C2361" w:rsidP="001C2361">
      <w:pPr>
        <w:pStyle w:val="aa"/>
        <w:ind w:right="142"/>
        <w:rPr>
          <w:sz w:val="24"/>
        </w:rPr>
      </w:pPr>
      <w:r w:rsidRPr="001C2361">
        <w:rPr>
          <w:sz w:val="24"/>
        </w:rPr>
        <w:t>Оценка качества подготовки обучающихся осуществляется в двух основных направлениях:</w:t>
      </w:r>
    </w:p>
    <w:p w:rsidR="001C2361" w:rsidRPr="001C2361" w:rsidRDefault="001C2361" w:rsidP="001C2361">
      <w:pPr>
        <w:pStyle w:val="ac"/>
        <w:numPr>
          <w:ilvl w:val="2"/>
          <w:numId w:val="20"/>
        </w:numPr>
        <w:tabs>
          <w:tab w:val="left" w:pos="1296"/>
        </w:tabs>
        <w:spacing w:line="322" w:lineRule="exact"/>
        <w:ind w:left="1296" w:hanging="162"/>
        <w:rPr>
          <w:sz w:val="24"/>
        </w:rPr>
      </w:pPr>
      <w:r w:rsidRPr="001C2361">
        <w:rPr>
          <w:sz w:val="24"/>
        </w:rPr>
        <w:t>оценка</w:t>
      </w:r>
      <w:r w:rsidRPr="001C2361">
        <w:rPr>
          <w:spacing w:val="-9"/>
          <w:sz w:val="24"/>
        </w:rPr>
        <w:t xml:space="preserve"> </w:t>
      </w:r>
      <w:r w:rsidRPr="001C2361">
        <w:rPr>
          <w:sz w:val="24"/>
        </w:rPr>
        <w:t>уровня</w:t>
      </w:r>
      <w:r w:rsidRPr="001C2361">
        <w:rPr>
          <w:spacing w:val="-8"/>
          <w:sz w:val="24"/>
        </w:rPr>
        <w:t xml:space="preserve"> </w:t>
      </w:r>
      <w:r w:rsidRPr="001C2361">
        <w:rPr>
          <w:sz w:val="24"/>
        </w:rPr>
        <w:t>освоения</w:t>
      </w:r>
      <w:r w:rsidRPr="001C2361">
        <w:rPr>
          <w:spacing w:val="-9"/>
          <w:sz w:val="24"/>
        </w:rPr>
        <w:t xml:space="preserve"> </w:t>
      </w:r>
      <w:r w:rsidRPr="001C2361">
        <w:rPr>
          <w:sz w:val="24"/>
        </w:rPr>
        <w:t>программы</w:t>
      </w:r>
      <w:r w:rsidRPr="001C2361">
        <w:rPr>
          <w:spacing w:val="-6"/>
          <w:sz w:val="24"/>
        </w:rPr>
        <w:t xml:space="preserve"> </w:t>
      </w:r>
      <w:r w:rsidRPr="001C2361">
        <w:rPr>
          <w:sz w:val="24"/>
        </w:rPr>
        <w:t>учебной</w:t>
      </w:r>
      <w:r w:rsidRPr="001C2361">
        <w:rPr>
          <w:spacing w:val="-6"/>
          <w:sz w:val="24"/>
        </w:rPr>
        <w:t xml:space="preserve"> </w:t>
      </w:r>
      <w:r w:rsidRPr="001C2361">
        <w:rPr>
          <w:spacing w:val="-2"/>
          <w:sz w:val="24"/>
        </w:rPr>
        <w:t>практики;</w:t>
      </w:r>
    </w:p>
    <w:p w:rsidR="001C2361" w:rsidRPr="001C2361" w:rsidRDefault="001C2361" w:rsidP="001C2361">
      <w:pPr>
        <w:pStyle w:val="ac"/>
        <w:numPr>
          <w:ilvl w:val="2"/>
          <w:numId w:val="20"/>
        </w:numPr>
        <w:tabs>
          <w:tab w:val="left" w:pos="1296"/>
        </w:tabs>
        <w:ind w:left="1296" w:hanging="162"/>
        <w:rPr>
          <w:sz w:val="24"/>
        </w:rPr>
      </w:pPr>
      <w:r w:rsidRPr="001C2361">
        <w:rPr>
          <w:sz w:val="24"/>
        </w:rPr>
        <w:t>оценка</w:t>
      </w:r>
      <w:r w:rsidRPr="001C2361">
        <w:rPr>
          <w:spacing w:val="-14"/>
          <w:sz w:val="24"/>
        </w:rPr>
        <w:t xml:space="preserve"> </w:t>
      </w:r>
      <w:proofErr w:type="spellStart"/>
      <w:r w:rsidRPr="001C2361">
        <w:rPr>
          <w:sz w:val="24"/>
        </w:rPr>
        <w:t>сформированности</w:t>
      </w:r>
      <w:proofErr w:type="spellEnd"/>
      <w:r w:rsidRPr="001C2361">
        <w:rPr>
          <w:spacing w:val="-12"/>
          <w:sz w:val="24"/>
        </w:rPr>
        <w:t xml:space="preserve"> </w:t>
      </w:r>
      <w:r w:rsidRPr="001C2361">
        <w:rPr>
          <w:sz w:val="24"/>
        </w:rPr>
        <w:t>компетенций</w:t>
      </w:r>
      <w:r w:rsidRPr="001C2361">
        <w:rPr>
          <w:spacing w:val="-11"/>
          <w:sz w:val="24"/>
        </w:rPr>
        <w:t xml:space="preserve"> </w:t>
      </w:r>
      <w:r w:rsidRPr="001C2361">
        <w:rPr>
          <w:spacing w:val="-2"/>
          <w:sz w:val="24"/>
        </w:rPr>
        <w:t>обучающихся.</w:t>
      </w:r>
    </w:p>
    <w:p w:rsidR="001C2361" w:rsidRPr="001C2361" w:rsidRDefault="001C2361" w:rsidP="001C2361">
      <w:pPr>
        <w:pStyle w:val="ac"/>
        <w:numPr>
          <w:ilvl w:val="1"/>
          <w:numId w:val="20"/>
        </w:numPr>
        <w:tabs>
          <w:tab w:val="left" w:pos="1741"/>
        </w:tabs>
        <w:spacing w:before="2"/>
        <w:ind w:right="138" w:firstLine="707"/>
        <w:jc w:val="both"/>
        <w:rPr>
          <w:sz w:val="24"/>
        </w:rPr>
      </w:pPr>
      <w:r w:rsidRPr="001C2361">
        <w:rPr>
          <w:sz w:val="24"/>
        </w:rPr>
        <w:t>По окончании учебной практики обучающимся предоставляется дневник, аттест</w:t>
      </w:r>
      <w:r w:rsidR="00194650">
        <w:rPr>
          <w:sz w:val="24"/>
        </w:rPr>
        <w:t>ационный лист</w:t>
      </w:r>
      <w:proofErr w:type="gramStart"/>
      <w:r w:rsidR="00194650">
        <w:rPr>
          <w:sz w:val="24"/>
        </w:rPr>
        <w:t>,</w:t>
      </w:r>
      <w:r w:rsidRPr="001C2361">
        <w:rPr>
          <w:sz w:val="24"/>
        </w:rPr>
        <w:t xml:space="preserve">, </w:t>
      </w:r>
      <w:proofErr w:type="gramEnd"/>
      <w:r w:rsidRPr="001C2361">
        <w:rPr>
          <w:sz w:val="24"/>
        </w:rPr>
        <w:t>в которой определяется степень овладения профессиональным видом деятельности и</w:t>
      </w:r>
      <w:r w:rsidRPr="001C2361">
        <w:rPr>
          <w:spacing w:val="40"/>
          <w:sz w:val="24"/>
        </w:rPr>
        <w:t xml:space="preserve"> </w:t>
      </w:r>
      <w:proofErr w:type="spellStart"/>
      <w:r w:rsidRPr="001C2361">
        <w:rPr>
          <w:sz w:val="24"/>
        </w:rPr>
        <w:t>сформированности</w:t>
      </w:r>
      <w:proofErr w:type="spellEnd"/>
      <w:r w:rsidRPr="001C2361">
        <w:rPr>
          <w:sz w:val="24"/>
        </w:rPr>
        <w:t xml:space="preserve"> профессиональных компетенций или их элементов, отчет о прохождении практики.</w:t>
      </w:r>
    </w:p>
    <w:p w:rsidR="001C2361" w:rsidRPr="00E72ABA" w:rsidRDefault="001C2361" w:rsidP="00E72ABA">
      <w:pPr>
        <w:pStyle w:val="ac"/>
        <w:numPr>
          <w:ilvl w:val="1"/>
          <w:numId w:val="20"/>
        </w:numPr>
        <w:tabs>
          <w:tab w:val="left" w:pos="1791"/>
        </w:tabs>
        <w:ind w:right="141" w:firstLine="707"/>
        <w:jc w:val="both"/>
        <w:rPr>
          <w:sz w:val="24"/>
        </w:rPr>
      </w:pPr>
      <w:r w:rsidRPr="001C2361">
        <w:rPr>
          <w:sz w:val="24"/>
        </w:rPr>
        <w:t>Аттестация по итогам практики осуществляется после сдачи документов по практике на профильную кафедру и фактической защиты отчета на основе оценки выполнения обучающимся программы учебной практики, отзыва</w:t>
      </w:r>
      <w:r w:rsidRPr="001C2361">
        <w:rPr>
          <w:spacing w:val="74"/>
          <w:w w:val="150"/>
          <w:sz w:val="24"/>
        </w:rPr>
        <w:t xml:space="preserve">  </w:t>
      </w:r>
      <w:r w:rsidRPr="001C2361">
        <w:rPr>
          <w:sz w:val="24"/>
        </w:rPr>
        <w:t>руководителя</w:t>
      </w:r>
      <w:r w:rsidR="00E72ABA">
        <w:rPr>
          <w:spacing w:val="75"/>
          <w:w w:val="150"/>
          <w:sz w:val="24"/>
        </w:rPr>
        <w:t xml:space="preserve"> </w:t>
      </w:r>
      <w:r w:rsidRPr="001C2361">
        <w:rPr>
          <w:sz w:val="24"/>
        </w:rPr>
        <w:t>практики</w:t>
      </w:r>
      <w:r w:rsidR="00E72ABA">
        <w:rPr>
          <w:spacing w:val="76"/>
          <w:w w:val="150"/>
          <w:sz w:val="24"/>
        </w:rPr>
        <w:t xml:space="preserve"> </w:t>
      </w:r>
      <w:r w:rsidRPr="001C2361">
        <w:rPr>
          <w:sz w:val="24"/>
        </w:rPr>
        <w:t>об</w:t>
      </w:r>
      <w:r w:rsidR="00E72ABA">
        <w:rPr>
          <w:spacing w:val="76"/>
          <w:w w:val="150"/>
          <w:sz w:val="24"/>
        </w:rPr>
        <w:t xml:space="preserve"> </w:t>
      </w:r>
      <w:r w:rsidRPr="001C2361">
        <w:rPr>
          <w:sz w:val="24"/>
        </w:rPr>
        <w:t>уровне</w:t>
      </w:r>
      <w:r w:rsidR="00E72ABA">
        <w:rPr>
          <w:spacing w:val="75"/>
          <w:w w:val="150"/>
          <w:sz w:val="24"/>
        </w:rPr>
        <w:t xml:space="preserve"> </w:t>
      </w:r>
      <w:r w:rsidRPr="001C2361">
        <w:rPr>
          <w:sz w:val="24"/>
        </w:rPr>
        <w:t>приобретенных</w:t>
      </w:r>
      <w:r w:rsidR="00E72ABA">
        <w:rPr>
          <w:spacing w:val="75"/>
          <w:w w:val="150"/>
          <w:sz w:val="24"/>
        </w:rPr>
        <w:t xml:space="preserve"> </w:t>
      </w:r>
      <w:r w:rsidRPr="001C2361">
        <w:rPr>
          <w:sz w:val="24"/>
        </w:rPr>
        <w:t>знаний,</w:t>
      </w:r>
      <w:r w:rsidR="00E72ABA">
        <w:rPr>
          <w:sz w:val="24"/>
        </w:rPr>
        <w:t xml:space="preserve"> </w:t>
      </w:r>
      <w:r w:rsidRPr="00E72ABA">
        <w:rPr>
          <w:sz w:val="24"/>
        </w:rPr>
        <w:t xml:space="preserve">профессиональных умений и навыков и </w:t>
      </w:r>
      <w:proofErr w:type="spellStart"/>
      <w:r w:rsidRPr="00E72ABA">
        <w:rPr>
          <w:sz w:val="24"/>
        </w:rPr>
        <w:t>сформированности</w:t>
      </w:r>
      <w:proofErr w:type="spellEnd"/>
      <w:r w:rsidRPr="00E72ABA">
        <w:rPr>
          <w:sz w:val="24"/>
        </w:rPr>
        <w:t>, заданных программой компетенций обучающегося.</w:t>
      </w:r>
    </w:p>
    <w:p w:rsidR="001C2361" w:rsidRPr="001C2361" w:rsidRDefault="001C2361" w:rsidP="001C2361">
      <w:pPr>
        <w:pStyle w:val="ac"/>
        <w:numPr>
          <w:ilvl w:val="1"/>
          <w:numId w:val="20"/>
        </w:numPr>
        <w:tabs>
          <w:tab w:val="left" w:pos="1679"/>
        </w:tabs>
        <w:ind w:right="140" w:firstLine="707"/>
        <w:jc w:val="both"/>
        <w:rPr>
          <w:sz w:val="24"/>
        </w:rPr>
      </w:pPr>
      <w:r w:rsidRPr="001C2361">
        <w:rPr>
          <w:sz w:val="24"/>
        </w:rPr>
        <w:t>Критериями оценки являются: уровень теоретического осмысления обучающимися</w:t>
      </w:r>
      <w:r w:rsidRPr="001C2361">
        <w:rPr>
          <w:spacing w:val="-4"/>
          <w:sz w:val="24"/>
        </w:rPr>
        <w:t xml:space="preserve"> </w:t>
      </w:r>
      <w:r w:rsidRPr="001C2361">
        <w:rPr>
          <w:sz w:val="24"/>
        </w:rPr>
        <w:t>своей</w:t>
      </w:r>
      <w:r w:rsidRPr="001C2361">
        <w:rPr>
          <w:spacing w:val="-4"/>
          <w:sz w:val="24"/>
        </w:rPr>
        <w:t xml:space="preserve"> </w:t>
      </w:r>
      <w:r w:rsidRPr="001C2361">
        <w:rPr>
          <w:sz w:val="24"/>
        </w:rPr>
        <w:t>практической</w:t>
      </w:r>
      <w:r w:rsidRPr="001C2361">
        <w:rPr>
          <w:spacing w:val="-4"/>
          <w:sz w:val="24"/>
        </w:rPr>
        <w:t xml:space="preserve"> </w:t>
      </w:r>
      <w:r w:rsidRPr="001C2361">
        <w:rPr>
          <w:sz w:val="24"/>
        </w:rPr>
        <w:t>деятельности</w:t>
      </w:r>
      <w:r w:rsidRPr="001C2361">
        <w:rPr>
          <w:spacing w:val="-4"/>
          <w:sz w:val="24"/>
        </w:rPr>
        <w:t xml:space="preserve"> </w:t>
      </w:r>
      <w:r w:rsidRPr="001C2361">
        <w:rPr>
          <w:sz w:val="24"/>
        </w:rPr>
        <w:t>(её</w:t>
      </w:r>
      <w:r w:rsidRPr="001C2361">
        <w:rPr>
          <w:spacing w:val="-8"/>
          <w:sz w:val="24"/>
        </w:rPr>
        <w:t xml:space="preserve"> </w:t>
      </w:r>
      <w:r w:rsidRPr="001C2361">
        <w:rPr>
          <w:sz w:val="24"/>
        </w:rPr>
        <w:t>целей,</w:t>
      </w:r>
      <w:r w:rsidRPr="001C2361">
        <w:rPr>
          <w:spacing w:val="-8"/>
          <w:sz w:val="24"/>
        </w:rPr>
        <w:t xml:space="preserve"> </w:t>
      </w:r>
      <w:r w:rsidRPr="001C2361">
        <w:rPr>
          <w:sz w:val="24"/>
        </w:rPr>
        <w:t>задач,</w:t>
      </w:r>
      <w:r w:rsidRPr="001C2361">
        <w:rPr>
          <w:spacing w:val="-5"/>
          <w:sz w:val="24"/>
        </w:rPr>
        <w:t xml:space="preserve"> </w:t>
      </w:r>
      <w:r w:rsidRPr="001C2361">
        <w:rPr>
          <w:sz w:val="24"/>
        </w:rPr>
        <w:t>содержания); степень и качество приобретенных обучающимися профессиональных умений, овладения профессиональными компетенциями</w:t>
      </w:r>
    </w:p>
    <w:p w:rsidR="001C2361" w:rsidRPr="001C2361" w:rsidRDefault="001C2361" w:rsidP="001C2361">
      <w:pPr>
        <w:pStyle w:val="ac"/>
        <w:numPr>
          <w:ilvl w:val="1"/>
          <w:numId w:val="20"/>
        </w:numPr>
        <w:tabs>
          <w:tab w:val="left" w:pos="1633"/>
        </w:tabs>
        <w:spacing w:line="242" w:lineRule="auto"/>
        <w:ind w:right="139" w:firstLine="707"/>
        <w:jc w:val="both"/>
        <w:rPr>
          <w:sz w:val="24"/>
        </w:rPr>
      </w:pPr>
      <w:proofErr w:type="gramStart"/>
      <w:r w:rsidRPr="001C2361">
        <w:rPr>
          <w:sz w:val="24"/>
        </w:rPr>
        <w:t>Итоговой формой контроля по результатам практики является оценка в</w:t>
      </w:r>
      <w:r w:rsidRPr="001C2361">
        <w:rPr>
          <w:spacing w:val="65"/>
          <w:w w:val="150"/>
          <w:sz w:val="24"/>
        </w:rPr>
        <w:t xml:space="preserve">   </w:t>
      </w:r>
      <w:r w:rsidRPr="001C2361">
        <w:rPr>
          <w:sz w:val="24"/>
        </w:rPr>
        <w:t>форме</w:t>
      </w:r>
      <w:r w:rsidRPr="001C2361">
        <w:rPr>
          <w:spacing w:val="64"/>
          <w:w w:val="150"/>
          <w:sz w:val="24"/>
        </w:rPr>
        <w:t xml:space="preserve">   </w:t>
      </w:r>
      <w:r w:rsidRPr="001C2361">
        <w:rPr>
          <w:sz w:val="24"/>
        </w:rPr>
        <w:t>дифференцированного</w:t>
      </w:r>
      <w:r w:rsidRPr="001C2361">
        <w:rPr>
          <w:spacing w:val="64"/>
          <w:w w:val="150"/>
          <w:sz w:val="24"/>
        </w:rPr>
        <w:t xml:space="preserve">   </w:t>
      </w:r>
      <w:r w:rsidRPr="001C2361">
        <w:rPr>
          <w:sz w:val="24"/>
        </w:rPr>
        <w:t>зачета</w:t>
      </w:r>
      <w:r w:rsidRPr="001C2361">
        <w:rPr>
          <w:spacing w:val="65"/>
          <w:w w:val="150"/>
          <w:sz w:val="24"/>
        </w:rPr>
        <w:t xml:space="preserve">   </w:t>
      </w:r>
      <w:r w:rsidRPr="001C2361">
        <w:rPr>
          <w:sz w:val="24"/>
        </w:rPr>
        <w:t>(«отлично»,</w:t>
      </w:r>
      <w:r w:rsidRPr="001C2361">
        <w:rPr>
          <w:spacing w:val="65"/>
          <w:w w:val="150"/>
          <w:sz w:val="24"/>
        </w:rPr>
        <w:t xml:space="preserve">   </w:t>
      </w:r>
      <w:r w:rsidRPr="001C2361">
        <w:rPr>
          <w:sz w:val="24"/>
        </w:rPr>
        <w:t>«хорошо»,</w:t>
      </w:r>
      <w:proofErr w:type="gramEnd"/>
    </w:p>
    <w:p w:rsidR="001C2361" w:rsidRPr="001C2361" w:rsidRDefault="001C2361" w:rsidP="001C2361">
      <w:pPr>
        <w:pStyle w:val="aa"/>
        <w:spacing w:line="317" w:lineRule="exact"/>
        <w:ind w:firstLine="0"/>
        <w:rPr>
          <w:sz w:val="24"/>
        </w:rPr>
      </w:pPr>
      <w:r w:rsidRPr="001C2361">
        <w:rPr>
          <w:sz w:val="24"/>
        </w:rPr>
        <w:t>«удовлетворительно»,</w:t>
      </w:r>
      <w:r w:rsidRPr="001C2361">
        <w:rPr>
          <w:spacing w:val="-16"/>
          <w:sz w:val="24"/>
        </w:rPr>
        <w:t xml:space="preserve"> </w:t>
      </w:r>
      <w:r w:rsidRPr="001C2361">
        <w:rPr>
          <w:spacing w:val="-2"/>
          <w:sz w:val="24"/>
        </w:rPr>
        <w:t>«неудовлетворительно»).</w:t>
      </w:r>
    </w:p>
    <w:p w:rsidR="001C2361" w:rsidRPr="001C2361" w:rsidRDefault="001C2361" w:rsidP="001C2361">
      <w:pPr>
        <w:pStyle w:val="ac"/>
        <w:numPr>
          <w:ilvl w:val="0"/>
          <w:numId w:val="19"/>
        </w:numPr>
        <w:tabs>
          <w:tab w:val="left" w:pos="1133"/>
        </w:tabs>
        <w:ind w:right="137" w:firstLine="427"/>
        <w:rPr>
          <w:sz w:val="24"/>
        </w:rPr>
      </w:pPr>
      <w:proofErr w:type="gramStart"/>
      <w:r w:rsidRPr="001C2361">
        <w:rPr>
          <w:sz w:val="24"/>
        </w:rPr>
        <w:t xml:space="preserve">оценка «отлично» выставляется обучающемуся, если он своевременно в установленные сроки представил на профильную кафедру оформленные в </w:t>
      </w:r>
      <w:r w:rsidRPr="001C2361">
        <w:rPr>
          <w:sz w:val="24"/>
        </w:rPr>
        <w:lastRenderedPageBreak/>
        <w:t>соответствии с требованиями дневник, отчет о прохождении практики; имеет положительную характеристику от руководителя практики; изложил в отчете в полном объеме вопросы по всем разделам практики; во время защиты отчета правильно ответил на все вопросы руководителя практики от университета.</w:t>
      </w:r>
      <w:proofErr w:type="gramEnd"/>
    </w:p>
    <w:p w:rsidR="001C2361" w:rsidRPr="001C2361" w:rsidRDefault="001C2361" w:rsidP="001C2361">
      <w:pPr>
        <w:pStyle w:val="ac"/>
        <w:numPr>
          <w:ilvl w:val="0"/>
          <w:numId w:val="19"/>
        </w:numPr>
        <w:tabs>
          <w:tab w:val="left" w:pos="1133"/>
        </w:tabs>
        <w:ind w:right="137" w:firstLine="427"/>
        <w:rPr>
          <w:sz w:val="24"/>
        </w:rPr>
      </w:pPr>
      <w:proofErr w:type="gramStart"/>
      <w:r w:rsidRPr="001C2361">
        <w:rPr>
          <w:sz w:val="24"/>
        </w:rPr>
        <w:t>оценка «хорошо» выставляется обучающемуся, если он своевременно в установленные сроки представил на профильную кафедру дневник, отчет о прохождении</w:t>
      </w:r>
      <w:r w:rsidRPr="001C2361">
        <w:rPr>
          <w:spacing w:val="-2"/>
          <w:sz w:val="24"/>
        </w:rPr>
        <w:t xml:space="preserve"> </w:t>
      </w:r>
      <w:r w:rsidRPr="001C2361">
        <w:rPr>
          <w:sz w:val="24"/>
        </w:rPr>
        <w:t>практики;</w:t>
      </w:r>
      <w:r w:rsidRPr="001C2361">
        <w:rPr>
          <w:spacing w:val="-1"/>
          <w:sz w:val="24"/>
        </w:rPr>
        <w:t xml:space="preserve"> </w:t>
      </w:r>
      <w:r w:rsidRPr="001C2361">
        <w:rPr>
          <w:sz w:val="24"/>
        </w:rPr>
        <w:t>имеет</w:t>
      </w:r>
      <w:r w:rsidRPr="001C2361">
        <w:rPr>
          <w:spacing w:val="-3"/>
          <w:sz w:val="24"/>
        </w:rPr>
        <w:t xml:space="preserve"> </w:t>
      </w:r>
      <w:r w:rsidRPr="001C2361">
        <w:rPr>
          <w:sz w:val="24"/>
        </w:rPr>
        <w:t>положительную</w:t>
      </w:r>
      <w:r w:rsidRPr="001C2361">
        <w:rPr>
          <w:spacing w:val="-4"/>
          <w:sz w:val="24"/>
        </w:rPr>
        <w:t xml:space="preserve"> </w:t>
      </w:r>
      <w:r w:rsidRPr="001C2361">
        <w:rPr>
          <w:sz w:val="24"/>
        </w:rPr>
        <w:t>характеристику</w:t>
      </w:r>
      <w:r w:rsidRPr="001C2361">
        <w:rPr>
          <w:spacing w:val="-6"/>
          <w:sz w:val="24"/>
        </w:rPr>
        <w:t xml:space="preserve"> </w:t>
      </w:r>
      <w:r w:rsidRPr="001C2361">
        <w:rPr>
          <w:sz w:val="24"/>
        </w:rPr>
        <w:t>от</w:t>
      </w:r>
      <w:r w:rsidRPr="001C2361">
        <w:rPr>
          <w:spacing w:val="-3"/>
          <w:sz w:val="24"/>
        </w:rPr>
        <w:t xml:space="preserve"> </w:t>
      </w:r>
      <w:r w:rsidRPr="001C2361">
        <w:rPr>
          <w:sz w:val="24"/>
        </w:rPr>
        <w:t>руководителя практики;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университета.</w:t>
      </w:r>
      <w:proofErr w:type="gramEnd"/>
    </w:p>
    <w:p w:rsidR="001C2361" w:rsidRPr="001C2361" w:rsidRDefault="001C2361" w:rsidP="001C2361">
      <w:pPr>
        <w:pStyle w:val="ac"/>
        <w:numPr>
          <w:ilvl w:val="0"/>
          <w:numId w:val="19"/>
        </w:numPr>
        <w:tabs>
          <w:tab w:val="left" w:pos="1133"/>
        </w:tabs>
        <w:ind w:right="138" w:firstLine="427"/>
        <w:rPr>
          <w:sz w:val="24"/>
        </w:rPr>
      </w:pPr>
      <w:proofErr w:type="gramStart"/>
      <w:r w:rsidRPr="001C2361">
        <w:rPr>
          <w:sz w:val="24"/>
        </w:rPr>
        <w:t>оценка «удовлетворительно» выставляется обучающемуся, если он своевременно в установленные сроки представил на профильную кафедру дневник, отчет о прохождении практики; но получил существенные замечания по оформлению отчетных документов по практике или в отчете не в полном объеме осветил вопросы по разделам практики; или во время защиты отчета ответил не на все вопросы руководителя практики от университета;</w:t>
      </w:r>
      <w:proofErr w:type="gramEnd"/>
    </w:p>
    <w:p w:rsidR="001C2361" w:rsidRPr="001C2361" w:rsidRDefault="001C2361" w:rsidP="001C2361">
      <w:pPr>
        <w:pStyle w:val="ac"/>
        <w:numPr>
          <w:ilvl w:val="0"/>
          <w:numId w:val="19"/>
        </w:numPr>
        <w:tabs>
          <w:tab w:val="left" w:pos="1133"/>
        </w:tabs>
        <w:ind w:right="140" w:firstLine="427"/>
        <w:rPr>
          <w:sz w:val="24"/>
        </w:rPr>
      </w:pPr>
      <w:r w:rsidRPr="001C2361">
        <w:rPr>
          <w:sz w:val="24"/>
        </w:rPr>
        <w:t xml:space="preserve">оценка «неудовлетворительно» выставляется </w:t>
      </w:r>
      <w:proofErr w:type="gramStart"/>
      <w:r w:rsidRPr="001C2361">
        <w:rPr>
          <w:sz w:val="24"/>
        </w:rPr>
        <w:t>обучающемуся</w:t>
      </w:r>
      <w:proofErr w:type="gramEnd"/>
      <w:r w:rsidRPr="001C2361">
        <w:rPr>
          <w:sz w:val="24"/>
        </w:rPr>
        <w:t>, который не выполнил программу учебной практики, не подготовил отчета, допускал большое количество пропусков аудиторных занятий, и ответившему</w:t>
      </w:r>
      <w:r w:rsidRPr="001C2361">
        <w:rPr>
          <w:spacing w:val="-2"/>
          <w:sz w:val="24"/>
        </w:rPr>
        <w:t xml:space="preserve"> </w:t>
      </w:r>
      <w:r w:rsidRPr="001C2361">
        <w:rPr>
          <w:sz w:val="24"/>
        </w:rPr>
        <w:t>неверно на вопросы преподавателя при защите отчета.</w:t>
      </w:r>
    </w:p>
    <w:p w:rsidR="001C2361" w:rsidRPr="001C2361" w:rsidRDefault="001C2361" w:rsidP="001C2361">
      <w:pPr>
        <w:spacing w:before="177"/>
        <w:ind w:left="331" w:right="47"/>
        <w:jc w:val="center"/>
        <w:rPr>
          <w:i/>
          <w:sz w:val="24"/>
          <w:lang w:val="ru-RU"/>
        </w:rPr>
      </w:pPr>
      <w:r w:rsidRPr="001C2361">
        <w:rPr>
          <w:i/>
          <w:sz w:val="24"/>
          <w:lang w:val="ru-RU"/>
        </w:rPr>
        <w:t>Структура</w:t>
      </w:r>
      <w:r w:rsidRPr="001C2361">
        <w:rPr>
          <w:i/>
          <w:spacing w:val="-10"/>
          <w:sz w:val="24"/>
          <w:lang w:val="ru-RU"/>
        </w:rPr>
        <w:t xml:space="preserve"> </w:t>
      </w:r>
      <w:r w:rsidRPr="001C2361">
        <w:rPr>
          <w:i/>
          <w:sz w:val="24"/>
          <w:lang w:val="ru-RU"/>
        </w:rPr>
        <w:t>и</w:t>
      </w:r>
      <w:r w:rsidRPr="001C2361">
        <w:rPr>
          <w:i/>
          <w:spacing w:val="-4"/>
          <w:sz w:val="24"/>
          <w:lang w:val="ru-RU"/>
        </w:rPr>
        <w:t xml:space="preserve"> </w:t>
      </w:r>
      <w:r w:rsidRPr="001C2361">
        <w:rPr>
          <w:i/>
          <w:sz w:val="24"/>
          <w:lang w:val="ru-RU"/>
        </w:rPr>
        <w:t>содержание</w:t>
      </w:r>
      <w:r w:rsidRPr="001C2361">
        <w:rPr>
          <w:i/>
          <w:spacing w:val="-8"/>
          <w:sz w:val="24"/>
          <w:lang w:val="ru-RU"/>
        </w:rPr>
        <w:t xml:space="preserve"> </w:t>
      </w:r>
      <w:r w:rsidRPr="001C2361">
        <w:rPr>
          <w:i/>
          <w:sz w:val="24"/>
          <w:lang w:val="ru-RU"/>
        </w:rPr>
        <w:t>отчета</w:t>
      </w:r>
      <w:r w:rsidRPr="001C2361">
        <w:rPr>
          <w:i/>
          <w:spacing w:val="-8"/>
          <w:sz w:val="24"/>
          <w:lang w:val="ru-RU"/>
        </w:rPr>
        <w:t xml:space="preserve"> </w:t>
      </w:r>
      <w:r w:rsidRPr="001C2361">
        <w:rPr>
          <w:i/>
          <w:sz w:val="24"/>
          <w:lang w:val="ru-RU"/>
        </w:rPr>
        <w:t>о</w:t>
      </w:r>
      <w:r w:rsidRPr="001C2361">
        <w:rPr>
          <w:i/>
          <w:spacing w:val="-4"/>
          <w:sz w:val="24"/>
          <w:lang w:val="ru-RU"/>
        </w:rPr>
        <w:t xml:space="preserve"> </w:t>
      </w:r>
      <w:r w:rsidRPr="001C2361">
        <w:rPr>
          <w:i/>
          <w:sz w:val="24"/>
          <w:lang w:val="ru-RU"/>
        </w:rPr>
        <w:t>прохождении</w:t>
      </w:r>
      <w:r w:rsidRPr="001C2361">
        <w:rPr>
          <w:i/>
          <w:spacing w:val="-3"/>
          <w:sz w:val="24"/>
          <w:lang w:val="ru-RU"/>
        </w:rPr>
        <w:t xml:space="preserve"> </w:t>
      </w:r>
      <w:r w:rsidRPr="001C2361">
        <w:rPr>
          <w:i/>
          <w:spacing w:val="-2"/>
          <w:sz w:val="24"/>
          <w:lang w:val="ru-RU"/>
        </w:rPr>
        <w:t>практики</w:t>
      </w:r>
    </w:p>
    <w:p w:rsidR="001C2361" w:rsidRPr="001C2361" w:rsidRDefault="001C2361" w:rsidP="001C2361">
      <w:pPr>
        <w:pStyle w:val="ac"/>
        <w:numPr>
          <w:ilvl w:val="1"/>
          <w:numId w:val="20"/>
        </w:numPr>
        <w:tabs>
          <w:tab w:val="left" w:pos="1729"/>
        </w:tabs>
        <w:spacing w:before="182"/>
        <w:ind w:right="137" w:firstLine="707"/>
        <w:jc w:val="both"/>
        <w:rPr>
          <w:sz w:val="24"/>
        </w:rPr>
      </w:pPr>
      <w:r w:rsidRPr="001C2361">
        <w:rPr>
          <w:sz w:val="24"/>
        </w:rPr>
        <w:t xml:space="preserve">Отчет состоит из двух частей: основной и приложений. Объем основной </w:t>
      </w:r>
      <w:r w:rsidRPr="00A823E5">
        <w:rPr>
          <w:sz w:val="24"/>
        </w:rPr>
        <w:t>части о</w:t>
      </w:r>
      <w:r w:rsidR="00CE5D2D" w:rsidRPr="00A823E5">
        <w:rPr>
          <w:sz w:val="24"/>
        </w:rPr>
        <w:t xml:space="preserve">тчета составляет от 10 страниц </w:t>
      </w:r>
      <w:r w:rsidRPr="00A823E5">
        <w:rPr>
          <w:sz w:val="24"/>
        </w:rPr>
        <w:t>в виде презентации</w:t>
      </w:r>
      <w:r w:rsidRPr="001C2361">
        <w:rPr>
          <w:sz w:val="24"/>
        </w:rPr>
        <w:t xml:space="preserve">. Вторая часть отчета о практике представляет собой приложения к отчету (сканы первичных документов, учетных регистров, бухгалтерского баланса, составленные обучающимся лично или документы, с которыми </w:t>
      </w:r>
      <w:proofErr w:type="gramStart"/>
      <w:r w:rsidRPr="001C2361">
        <w:rPr>
          <w:sz w:val="24"/>
        </w:rPr>
        <w:t>обучающийся</w:t>
      </w:r>
      <w:proofErr w:type="gramEnd"/>
      <w:r w:rsidRPr="001C2361">
        <w:rPr>
          <w:sz w:val="24"/>
        </w:rPr>
        <w:t xml:space="preserve"> ознакомился и изучил).</w:t>
      </w:r>
    </w:p>
    <w:p w:rsidR="001C2361" w:rsidRPr="001C2361" w:rsidRDefault="001C2361" w:rsidP="001C2361">
      <w:pPr>
        <w:pStyle w:val="aa"/>
        <w:spacing w:before="2"/>
        <w:ind w:right="145"/>
        <w:rPr>
          <w:sz w:val="24"/>
        </w:rPr>
      </w:pPr>
      <w:r w:rsidRPr="001C2361">
        <w:rPr>
          <w:sz w:val="24"/>
        </w:rPr>
        <w:t>При оформлении Отчета по практике в форме презентации</w:t>
      </w:r>
      <w:r w:rsidRPr="001C2361">
        <w:rPr>
          <w:spacing w:val="40"/>
          <w:sz w:val="24"/>
        </w:rPr>
        <w:t xml:space="preserve"> </w:t>
      </w:r>
      <w:proofErr w:type="gramStart"/>
      <w:r w:rsidRPr="001C2361">
        <w:rPr>
          <w:sz w:val="24"/>
        </w:rPr>
        <w:t>обучающемуся</w:t>
      </w:r>
      <w:proofErr w:type="gramEnd"/>
      <w:r w:rsidRPr="001C2361">
        <w:rPr>
          <w:sz w:val="24"/>
        </w:rPr>
        <w:t xml:space="preserve"> необходимо создать пакет документации, включающий:</w:t>
      </w:r>
    </w:p>
    <w:p w:rsidR="001C2361" w:rsidRPr="001C2361" w:rsidRDefault="001C2361" w:rsidP="001C2361">
      <w:pPr>
        <w:pStyle w:val="ac"/>
        <w:numPr>
          <w:ilvl w:val="2"/>
          <w:numId w:val="20"/>
        </w:numPr>
        <w:tabs>
          <w:tab w:val="left" w:pos="1312"/>
        </w:tabs>
        <w:spacing w:before="1"/>
        <w:ind w:left="426" w:right="142" w:firstLine="707"/>
        <w:rPr>
          <w:sz w:val="24"/>
        </w:rPr>
      </w:pPr>
      <w:r w:rsidRPr="001C2361">
        <w:rPr>
          <w:sz w:val="24"/>
        </w:rPr>
        <w:t>учетную политику организации, включая необходимые приложения для организации и ведения учета;</w:t>
      </w:r>
    </w:p>
    <w:p w:rsidR="001C2361" w:rsidRPr="001C2361" w:rsidRDefault="001C2361" w:rsidP="001C2361">
      <w:pPr>
        <w:pStyle w:val="ac"/>
        <w:numPr>
          <w:ilvl w:val="2"/>
          <w:numId w:val="20"/>
        </w:numPr>
        <w:tabs>
          <w:tab w:val="left" w:pos="1365"/>
        </w:tabs>
        <w:ind w:left="426" w:right="145" w:firstLine="707"/>
        <w:rPr>
          <w:sz w:val="24"/>
        </w:rPr>
      </w:pPr>
      <w:r w:rsidRPr="001C2361">
        <w:rPr>
          <w:sz w:val="24"/>
        </w:rPr>
        <w:t xml:space="preserve">первичные и сводные учетные документы организации, включая все необходимые пояснения и расчеты, сгруппированные для их последующего </w:t>
      </w:r>
      <w:r w:rsidRPr="001C2361">
        <w:rPr>
          <w:spacing w:val="-2"/>
          <w:sz w:val="24"/>
        </w:rPr>
        <w:t>хранения;</w:t>
      </w:r>
    </w:p>
    <w:p w:rsidR="001C2361" w:rsidRPr="001C2361" w:rsidRDefault="001C2361" w:rsidP="001C2361">
      <w:pPr>
        <w:pStyle w:val="ac"/>
        <w:numPr>
          <w:ilvl w:val="2"/>
          <w:numId w:val="20"/>
        </w:numPr>
        <w:tabs>
          <w:tab w:val="left" w:pos="1296"/>
        </w:tabs>
        <w:spacing w:line="321" w:lineRule="exact"/>
        <w:ind w:left="1296" w:hanging="162"/>
        <w:rPr>
          <w:sz w:val="24"/>
        </w:rPr>
      </w:pPr>
      <w:r w:rsidRPr="001C2361">
        <w:rPr>
          <w:sz w:val="24"/>
        </w:rPr>
        <w:t>учетные</w:t>
      </w:r>
      <w:r w:rsidRPr="001C2361">
        <w:rPr>
          <w:spacing w:val="-4"/>
          <w:sz w:val="24"/>
        </w:rPr>
        <w:t xml:space="preserve"> </w:t>
      </w:r>
      <w:r w:rsidRPr="001C2361">
        <w:rPr>
          <w:sz w:val="24"/>
        </w:rPr>
        <w:t>регистры</w:t>
      </w:r>
      <w:r w:rsidRPr="001C2361">
        <w:rPr>
          <w:spacing w:val="-7"/>
          <w:sz w:val="24"/>
        </w:rPr>
        <w:t xml:space="preserve"> </w:t>
      </w:r>
      <w:r w:rsidRPr="001C2361">
        <w:rPr>
          <w:sz w:val="24"/>
        </w:rPr>
        <w:t>за</w:t>
      </w:r>
      <w:r w:rsidRPr="001C2361">
        <w:rPr>
          <w:spacing w:val="-5"/>
          <w:sz w:val="24"/>
        </w:rPr>
        <w:t xml:space="preserve"> </w:t>
      </w:r>
      <w:r w:rsidRPr="001C2361">
        <w:rPr>
          <w:sz w:val="24"/>
        </w:rPr>
        <w:t>отчетный</w:t>
      </w:r>
      <w:r w:rsidRPr="001C2361">
        <w:rPr>
          <w:spacing w:val="-3"/>
          <w:sz w:val="24"/>
        </w:rPr>
        <w:t xml:space="preserve"> </w:t>
      </w:r>
      <w:r w:rsidRPr="001C2361">
        <w:rPr>
          <w:spacing w:val="-2"/>
          <w:sz w:val="24"/>
        </w:rPr>
        <w:t>период;</w:t>
      </w:r>
    </w:p>
    <w:p w:rsidR="001C2361" w:rsidRPr="001C2361" w:rsidRDefault="001C2361" w:rsidP="001C2361">
      <w:pPr>
        <w:pStyle w:val="ac"/>
        <w:numPr>
          <w:ilvl w:val="2"/>
          <w:numId w:val="20"/>
        </w:numPr>
        <w:tabs>
          <w:tab w:val="left" w:pos="1334"/>
        </w:tabs>
        <w:spacing w:line="242" w:lineRule="auto"/>
        <w:ind w:left="426" w:right="142" w:firstLine="707"/>
        <w:rPr>
          <w:sz w:val="24"/>
        </w:rPr>
      </w:pPr>
      <w:r w:rsidRPr="001C2361">
        <w:rPr>
          <w:sz w:val="24"/>
        </w:rPr>
        <w:t>бухгалтерскую, налоговую, статистическую отчетность по требованию задания учебной практики.</w:t>
      </w:r>
    </w:p>
    <w:p w:rsidR="001C2361" w:rsidRPr="001C2361" w:rsidRDefault="001C2361" w:rsidP="001C2361">
      <w:pPr>
        <w:spacing w:before="317"/>
        <w:ind w:left="331" w:right="54"/>
        <w:jc w:val="center"/>
        <w:rPr>
          <w:i/>
          <w:sz w:val="24"/>
          <w:lang w:val="ru-RU"/>
        </w:rPr>
      </w:pPr>
      <w:r w:rsidRPr="001C2361">
        <w:rPr>
          <w:i/>
          <w:sz w:val="24"/>
          <w:lang w:val="ru-RU"/>
        </w:rPr>
        <w:t>Содержание</w:t>
      </w:r>
      <w:r w:rsidRPr="001C2361">
        <w:rPr>
          <w:i/>
          <w:spacing w:val="-8"/>
          <w:sz w:val="24"/>
          <w:lang w:val="ru-RU"/>
        </w:rPr>
        <w:t xml:space="preserve"> </w:t>
      </w:r>
      <w:r w:rsidRPr="001C2361">
        <w:rPr>
          <w:i/>
          <w:sz w:val="24"/>
          <w:lang w:val="ru-RU"/>
        </w:rPr>
        <w:t>и</w:t>
      </w:r>
      <w:r w:rsidRPr="001C2361">
        <w:rPr>
          <w:i/>
          <w:spacing w:val="-8"/>
          <w:sz w:val="24"/>
          <w:lang w:val="ru-RU"/>
        </w:rPr>
        <w:t xml:space="preserve"> </w:t>
      </w:r>
      <w:r w:rsidRPr="001C2361">
        <w:rPr>
          <w:i/>
          <w:sz w:val="24"/>
          <w:lang w:val="ru-RU"/>
        </w:rPr>
        <w:t>оформление</w:t>
      </w:r>
      <w:r w:rsidRPr="001C2361">
        <w:rPr>
          <w:i/>
          <w:spacing w:val="-6"/>
          <w:sz w:val="24"/>
          <w:lang w:val="ru-RU"/>
        </w:rPr>
        <w:t xml:space="preserve"> </w:t>
      </w:r>
      <w:r w:rsidRPr="001C2361">
        <w:rPr>
          <w:i/>
          <w:sz w:val="24"/>
          <w:lang w:val="ru-RU"/>
        </w:rPr>
        <w:t>дневника</w:t>
      </w:r>
      <w:r w:rsidRPr="001C2361">
        <w:rPr>
          <w:i/>
          <w:spacing w:val="-7"/>
          <w:sz w:val="24"/>
          <w:lang w:val="ru-RU"/>
        </w:rPr>
        <w:t xml:space="preserve"> </w:t>
      </w:r>
      <w:r w:rsidRPr="001C2361">
        <w:rPr>
          <w:i/>
          <w:sz w:val="24"/>
          <w:lang w:val="ru-RU"/>
        </w:rPr>
        <w:t>по</w:t>
      </w:r>
      <w:r w:rsidRPr="001C2361">
        <w:rPr>
          <w:i/>
          <w:spacing w:val="-8"/>
          <w:sz w:val="24"/>
          <w:lang w:val="ru-RU"/>
        </w:rPr>
        <w:t xml:space="preserve"> </w:t>
      </w:r>
      <w:r w:rsidRPr="001C2361">
        <w:rPr>
          <w:i/>
          <w:spacing w:val="-2"/>
          <w:sz w:val="24"/>
          <w:lang w:val="ru-RU"/>
        </w:rPr>
        <w:t>практике</w:t>
      </w:r>
    </w:p>
    <w:p w:rsidR="001C2361" w:rsidRPr="001C2361" w:rsidRDefault="001C2361" w:rsidP="001C2361">
      <w:pPr>
        <w:pStyle w:val="aa"/>
        <w:spacing w:before="321"/>
        <w:ind w:right="139"/>
        <w:rPr>
          <w:sz w:val="24"/>
        </w:rPr>
      </w:pPr>
      <w:r w:rsidRPr="001C2361">
        <w:rPr>
          <w:sz w:val="24"/>
        </w:rPr>
        <w:t>Обучающиеся при прохождении учебной практики обязаны вести</w:t>
      </w:r>
      <w:r w:rsidRPr="001C2361">
        <w:rPr>
          <w:spacing w:val="40"/>
          <w:sz w:val="24"/>
        </w:rPr>
        <w:t xml:space="preserve"> </w:t>
      </w:r>
      <w:r w:rsidRPr="001C2361">
        <w:rPr>
          <w:sz w:val="24"/>
        </w:rPr>
        <w:t>дневник по установленной форме.</w:t>
      </w:r>
    </w:p>
    <w:p w:rsidR="001C2361" w:rsidRPr="001C2361" w:rsidRDefault="001C2361" w:rsidP="001C2361">
      <w:pPr>
        <w:pStyle w:val="aa"/>
        <w:spacing w:line="242" w:lineRule="auto"/>
        <w:ind w:right="145"/>
        <w:rPr>
          <w:sz w:val="24"/>
        </w:rPr>
      </w:pPr>
      <w:r w:rsidRPr="001C2361">
        <w:rPr>
          <w:sz w:val="24"/>
        </w:rPr>
        <w:t>В дневник записывается календарный план прохождения практики (в соответствии с содержанием практики и индивидуальным заданием).</w:t>
      </w:r>
    </w:p>
    <w:p w:rsidR="001C2361" w:rsidRPr="001C2361" w:rsidRDefault="001C2361" w:rsidP="001C2361">
      <w:pPr>
        <w:pStyle w:val="aa"/>
        <w:ind w:right="143"/>
        <w:rPr>
          <w:sz w:val="24"/>
        </w:rPr>
      </w:pPr>
      <w:r w:rsidRPr="001C2361">
        <w:rPr>
          <w:sz w:val="24"/>
        </w:rPr>
        <w:t xml:space="preserve">В дальнейшем в дневнике фиксируются все реально выполненные </w:t>
      </w:r>
      <w:proofErr w:type="gramStart"/>
      <w:r w:rsidRPr="001C2361">
        <w:rPr>
          <w:sz w:val="24"/>
        </w:rPr>
        <w:t>обучающимся</w:t>
      </w:r>
      <w:proofErr w:type="gramEnd"/>
      <w:r w:rsidRPr="001C2361">
        <w:rPr>
          <w:spacing w:val="65"/>
          <w:sz w:val="24"/>
        </w:rPr>
        <w:t xml:space="preserve">  </w:t>
      </w:r>
      <w:r w:rsidRPr="001C2361">
        <w:rPr>
          <w:sz w:val="24"/>
        </w:rPr>
        <w:t>виды</w:t>
      </w:r>
      <w:r w:rsidRPr="001C2361">
        <w:rPr>
          <w:spacing w:val="65"/>
          <w:sz w:val="24"/>
        </w:rPr>
        <w:t xml:space="preserve">  </w:t>
      </w:r>
      <w:r w:rsidRPr="001C2361">
        <w:rPr>
          <w:sz w:val="24"/>
        </w:rPr>
        <w:t>работ.</w:t>
      </w:r>
      <w:r w:rsidRPr="001C2361">
        <w:rPr>
          <w:spacing w:val="64"/>
          <w:sz w:val="24"/>
        </w:rPr>
        <w:t xml:space="preserve">  </w:t>
      </w:r>
      <w:r w:rsidRPr="001C2361">
        <w:rPr>
          <w:sz w:val="24"/>
        </w:rPr>
        <w:t>Записи</w:t>
      </w:r>
      <w:r w:rsidRPr="001C2361">
        <w:rPr>
          <w:spacing w:val="65"/>
          <w:sz w:val="24"/>
        </w:rPr>
        <w:t xml:space="preserve">  </w:t>
      </w:r>
      <w:r w:rsidRPr="001C2361">
        <w:rPr>
          <w:sz w:val="24"/>
        </w:rPr>
        <w:t>делаются</w:t>
      </w:r>
      <w:r w:rsidRPr="001C2361">
        <w:rPr>
          <w:spacing w:val="64"/>
          <w:sz w:val="24"/>
        </w:rPr>
        <w:t xml:space="preserve">  </w:t>
      </w:r>
      <w:r w:rsidRPr="001C2361">
        <w:rPr>
          <w:sz w:val="24"/>
        </w:rPr>
        <w:t>каждый</w:t>
      </w:r>
      <w:r w:rsidRPr="001C2361">
        <w:rPr>
          <w:spacing w:val="66"/>
          <w:sz w:val="24"/>
        </w:rPr>
        <w:t xml:space="preserve">  </w:t>
      </w:r>
      <w:r w:rsidRPr="001C2361">
        <w:rPr>
          <w:sz w:val="24"/>
        </w:rPr>
        <w:t>день.</w:t>
      </w:r>
      <w:r w:rsidRPr="001C2361">
        <w:rPr>
          <w:spacing w:val="66"/>
          <w:sz w:val="24"/>
        </w:rPr>
        <w:t xml:space="preserve">  </w:t>
      </w:r>
      <w:r w:rsidRPr="001C2361">
        <w:rPr>
          <w:sz w:val="24"/>
        </w:rPr>
        <w:t>В</w:t>
      </w:r>
      <w:r w:rsidRPr="001C2361">
        <w:rPr>
          <w:spacing w:val="64"/>
          <w:sz w:val="24"/>
        </w:rPr>
        <w:t xml:space="preserve">  </w:t>
      </w:r>
      <w:r w:rsidRPr="001C2361">
        <w:rPr>
          <w:spacing w:val="-2"/>
          <w:sz w:val="24"/>
        </w:rPr>
        <w:t>графу</w:t>
      </w:r>
    </w:p>
    <w:p w:rsidR="001C2361" w:rsidRPr="001C2361" w:rsidRDefault="001C2361" w:rsidP="001C2361">
      <w:pPr>
        <w:pStyle w:val="aa"/>
        <w:ind w:right="140" w:firstLine="0"/>
        <w:rPr>
          <w:sz w:val="24"/>
        </w:rPr>
      </w:pPr>
      <w:r w:rsidRPr="001C2361">
        <w:rPr>
          <w:sz w:val="24"/>
        </w:rPr>
        <w:t xml:space="preserve">«деятельность </w:t>
      </w:r>
      <w:proofErr w:type="gramStart"/>
      <w:r w:rsidRPr="001C2361">
        <w:rPr>
          <w:sz w:val="24"/>
        </w:rPr>
        <w:t>обучающегося</w:t>
      </w:r>
      <w:proofErr w:type="gramEnd"/>
      <w:r w:rsidRPr="001C2361">
        <w:rPr>
          <w:sz w:val="24"/>
        </w:rPr>
        <w:t xml:space="preserve"> во время практики» ежедневно заносится информация о деятельности обучающегося на практике. </w:t>
      </w:r>
      <w:proofErr w:type="gramStart"/>
      <w:r w:rsidRPr="001C2361">
        <w:rPr>
          <w:sz w:val="24"/>
        </w:rPr>
        <w:t xml:space="preserve">В дневнике также отмечается участие в общественной работе, производственные экскурсии, научно-исследовательская </w:t>
      </w:r>
      <w:r w:rsidRPr="001C2361">
        <w:rPr>
          <w:sz w:val="24"/>
        </w:rPr>
        <w:lastRenderedPageBreak/>
        <w:t>работа в период практики.</w:t>
      </w:r>
      <w:proofErr w:type="gramEnd"/>
    </w:p>
    <w:p w:rsidR="001C2361" w:rsidRPr="001C2361" w:rsidRDefault="001C2361" w:rsidP="001C2361">
      <w:pPr>
        <w:pStyle w:val="aa"/>
        <w:spacing w:line="322" w:lineRule="exact"/>
        <w:ind w:left="1134" w:firstLine="0"/>
        <w:rPr>
          <w:sz w:val="24"/>
        </w:rPr>
      </w:pPr>
      <w:r w:rsidRPr="001C2361">
        <w:rPr>
          <w:sz w:val="24"/>
        </w:rPr>
        <w:t>Дневник</w:t>
      </w:r>
      <w:r w:rsidRPr="001C2361">
        <w:rPr>
          <w:spacing w:val="60"/>
          <w:sz w:val="24"/>
        </w:rPr>
        <w:t xml:space="preserve"> </w:t>
      </w:r>
      <w:r w:rsidRPr="001C2361">
        <w:rPr>
          <w:sz w:val="24"/>
        </w:rPr>
        <w:t>оформляется</w:t>
      </w:r>
      <w:r w:rsidRPr="001C2361">
        <w:rPr>
          <w:spacing w:val="65"/>
          <w:sz w:val="24"/>
        </w:rPr>
        <w:t xml:space="preserve"> </w:t>
      </w:r>
      <w:r w:rsidRPr="001C2361">
        <w:rPr>
          <w:sz w:val="24"/>
        </w:rPr>
        <w:t>на</w:t>
      </w:r>
      <w:r w:rsidRPr="001C2361">
        <w:rPr>
          <w:spacing w:val="61"/>
          <w:sz w:val="24"/>
        </w:rPr>
        <w:t xml:space="preserve"> </w:t>
      </w:r>
      <w:r w:rsidRPr="001C2361">
        <w:rPr>
          <w:sz w:val="24"/>
        </w:rPr>
        <w:t>бумаге</w:t>
      </w:r>
      <w:r w:rsidRPr="001C2361">
        <w:rPr>
          <w:spacing w:val="63"/>
          <w:sz w:val="24"/>
        </w:rPr>
        <w:t xml:space="preserve"> </w:t>
      </w:r>
      <w:r w:rsidRPr="001C2361">
        <w:rPr>
          <w:sz w:val="24"/>
        </w:rPr>
        <w:t>формата</w:t>
      </w:r>
      <w:r w:rsidRPr="001C2361">
        <w:rPr>
          <w:spacing w:val="62"/>
          <w:sz w:val="24"/>
        </w:rPr>
        <w:t xml:space="preserve"> </w:t>
      </w:r>
      <w:r w:rsidRPr="001C2361">
        <w:rPr>
          <w:sz w:val="24"/>
        </w:rPr>
        <w:t>А</w:t>
      </w:r>
      <w:proofErr w:type="gramStart"/>
      <w:r w:rsidRPr="001C2361">
        <w:rPr>
          <w:sz w:val="24"/>
        </w:rPr>
        <w:t>4</w:t>
      </w:r>
      <w:proofErr w:type="gramEnd"/>
      <w:r w:rsidRPr="001C2361">
        <w:rPr>
          <w:spacing w:val="62"/>
          <w:sz w:val="24"/>
        </w:rPr>
        <w:t xml:space="preserve"> </w:t>
      </w:r>
      <w:r w:rsidRPr="001C2361">
        <w:rPr>
          <w:sz w:val="24"/>
        </w:rPr>
        <w:t>на</w:t>
      </w:r>
      <w:r w:rsidRPr="001C2361">
        <w:rPr>
          <w:spacing w:val="66"/>
          <w:sz w:val="24"/>
        </w:rPr>
        <w:t xml:space="preserve"> </w:t>
      </w:r>
      <w:r w:rsidRPr="001C2361">
        <w:rPr>
          <w:sz w:val="24"/>
        </w:rPr>
        <w:t>одной</w:t>
      </w:r>
      <w:r w:rsidRPr="001C2361">
        <w:rPr>
          <w:spacing w:val="61"/>
          <w:sz w:val="24"/>
        </w:rPr>
        <w:t xml:space="preserve"> </w:t>
      </w:r>
      <w:r w:rsidRPr="001C2361">
        <w:rPr>
          <w:sz w:val="24"/>
        </w:rPr>
        <w:t>стороне</w:t>
      </w:r>
      <w:r w:rsidRPr="001C2361">
        <w:rPr>
          <w:spacing w:val="66"/>
          <w:sz w:val="24"/>
        </w:rPr>
        <w:t xml:space="preserve"> </w:t>
      </w:r>
      <w:r w:rsidRPr="001C2361">
        <w:rPr>
          <w:spacing w:val="-2"/>
          <w:sz w:val="24"/>
        </w:rPr>
        <w:t>листа.</w:t>
      </w:r>
    </w:p>
    <w:p w:rsidR="001C2361" w:rsidRPr="001C2361" w:rsidRDefault="001C2361" w:rsidP="001C2361">
      <w:pPr>
        <w:pStyle w:val="aa"/>
        <w:ind w:firstLine="0"/>
        <w:rPr>
          <w:sz w:val="24"/>
        </w:rPr>
      </w:pPr>
      <w:r w:rsidRPr="001C2361">
        <w:rPr>
          <w:sz w:val="24"/>
        </w:rPr>
        <w:t>Размеры</w:t>
      </w:r>
      <w:r w:rsidRPr="001C2361">
        <w:rPr>
          <w:spacing w:val="-2"/>
          <w:sz w:val="24"/>
        </w:rPr>
        <w:t xml:space="preserve"> </w:t>
      </w:r>
      <w:r w:rsidRPr="001C2361">
        <w:rPr>
          <w:sz w:val="24"/>
        </w:rPr>
        <w:t>полей:</w:t>
      </w:r>
      <w:r w:rsidRPr="001C2361">
        <w:rPr>
          <w:spacing w:val="-1"/>
          <w:sz w:val="24"/>
        </w:rPr>
        <w:t xml:space="preserve"> </w:t>
      </w:r>
      <w:r w:rsidRPr="001C2361">
        <w:rPr>
          <w:sz w:val="24"/>
        </w:rPr>
        <w:t>слева</w:t>
      </w:r>
      <w:r w:rsidRPr="001C2361">
        <w:rPr>
          <w:spacing w:val="-2"/>
          <w:sz w:val="24"/>
        </w:rPr>
        <w:t xml:space="preserve"> </w:t>
      </w:r>
      <w:r w:rsidRPr="001C2361">
        <w:rPr>
          <w:sz w:val="24"/>
        </w:rPr>
        <w:t>–</w:t>
      </w:r>
      <w:r w:rsidRPr="001C2361">
        <w:rPr>
          <w:spacing w:val="-2"/>
          <w:sz w:val="24"/>
        </w:rPr>
        <w:t xml:space="preserve"> </w:t>
      </w:r>
      <w:r w:rsidRPr="001C2361">
        <w:rPr>
          <w:sz w:val="24"/>
        </w:rPr>
        <w:t>15</w:t>
      </w:r>
      <w:r w:rsidRPr="001C2361">
        <w:rPr>
          <w:spacing w:val="-1"/>
          <w:sz w:val="24"/>
        </w:rPr>
        <w:t xml:space="preserve"> </w:t>
      </w:r>
      <w:r w:rsidRPr="001C2361">
        <w:rPr>
          <w:sz w:val="24"/>
        </w:rPr>
        <w:t>мм,</w:t>
      </w:r>
      <w:r w:rsidRPr="001C2361">
        <w:rPr>
          <w:spacing w:val="-3"/>
          <w:sz w:val="24"/>
        </w:rPr>
        <w:t xml:space="preserve"> </w:t>
      </w:r>
      <w:r w:rsidRPr="001C2361">
        <w:rPr>
          <w:sz w:val="24"/>
        </w:rPr>
        <w:t>справа</w:t>
      </w:r>
      <w:r w:rsidRPr="001C2361">
        <w:rPr>
          <w:spacing w:val="-5"/>
          <w:sz w:val="24"/>
        </w:rPr>
        <w:t xml:space="preserve"> </w:t>
      </w:r>
      <w:r w:rsidRPr="001C2361">
        <w:rPr>
          <w:sz w:val="24"/>
        </w:rPr>
        <w:t>–</w:t>
      </w:r>
      <w:r w:rsidRPr="001C2361">
        <w:rPr>
          <w:spacing w:val="-3"/>
          <w:sz w:val="24"/>
        </w:rPr>
        <w:t xml:space="preserve"> </w:t>
      </w:r>
      <w:r w:rsidRPr="001C2361">
        <w:rPr>
          <w:sz w:val="24"/>
        </w:rPr>
        <w:t>15</w:t>
      </w:r>
      <w:r w:rsidRPr="001C2361">
        <w:rPr>
          <w:spacing w:val="-1"/>
          <w:sz w:val="24"/>
        </w:rPr>
        <w:t xml:space="preserve"> </w:t>
      </w:r>
      <w:r w:rsidRPr="001C2361">
        <w:rPr>
          <w:sz w:val="24"/>
        </w:rPr>
        <w:t>мм,</w:t>
      </w:r>
      <w:r w:rsidRPr="001C2361">
        <w:rPr>
          <w:spacing w:val="-3"/>
          <w:sz w:val="24"/>
        </w:rPr>
        <w:t xml:space="preserve"> </w:t>
      </w:r>
      <w:r w:rsidRPr="001C2361">
        <w:rPr>
          <w:sz w:val="24"/>
        </w:rPr>
        <w:t>сверху</w:t>
      </w:r>
      <w:r w:rsidRPr="001C2361">
        <w:rPr>
          <w:spacing w:val="-6"/>
          <w:sz w:val="24"/>
        </w:rPr>
        <w:t xml:space="preserve"> </w:t>
      </w:r>
      <w:r w:rsidRPr="001C2361">
        <w:rPr>
          <w:sz w:val="24"/>
        </w:rPr>
        <w:t>и</w:t>
      </w:r>
      <w:r w:rsidRPr="001C2361">
        <w:rPr>
          <w:spacing w:val="-2"/>
          <w:sz w:val="24"/>
        </w:rPr>
        <w:t xml:space="preserve"> </w:t>
      </w:r>
      <w:r w:rsidRPr="001C2361">
        <w:rPr>
          <w:sz w:val="24"/>
        </w:rPr>
        <w:t>снизу</w:t>
      </w:r>
      <w:r w:rsidRPr="001C2361">
        <w:rPr>
          <w:spacing w:val="-2"/>
          <w:sz w:val="24"/>
        </w:rPr>
        <w:t xml:space="preserve"> </w:t>
      </w:r>
      <w:r w:rsidRPr="001C2361">
        <w:rPr>
          <w:sz w:val="24"/>
        </w:rPr>
        <w:t>–</w:t>
      </w:r>
      <w:r w:rsidRPr="001C2361">
        <w:rPr>
          <w:spacing w:val="-2"/>
          <w:sz w:val="24"/>
        </w:rPr>
        <w:t xml:space="preserve"> </w:t>
      </w:r>
      <w:r w:rsidRPr="001C2361">
        <w:rPr>
          <w:sz w:val="24"/>
        </w:rPr>
        <w:t xml:space="preserve">20 </w:t>
      </w:r>
      <w:r w:rsidRPr="001C2361">
        <w:rPr>
          <w:spacing w:val="-5"/>
          <w:sz w:val="24"/>
        </w:rPr>
        <w:t>мм.</w:t>
      </w:r>
    </w:p>
    <w:p w:rsidR="001C2361" w:rsidRPr="001C2361" w:rsidRDefault="001C2361" w:rsidP="001C2361">
      <w:pPr>
        <w:pStyle w:val="aa"/>
        <w:ind w:right="136"/>
        <w:rPr>
          <w:sz w:val="24"/>
        </w:rPr>
      </w:pPr>
      <w:r w:rsidRPr="001C2361">
        <w:rPr>
          <w:sz w:val="24"/>
        </w:rPr>
        <w:t xml:space="preserve">Страницы имеют сквозную нумерацию арабскими цифрами, проставленными внизу, по центру, без точки в конце. Шрифт – </w:t>
      </w:r>
      <w:proofErr w:type="spellStart"/>
      <w:r w:rsidRPr="001C2361">
        <w:rPr>
          <w:sz w:val="24"/>
        </w:rPr>
        <w:t>Times</w:t>
      </w:r>
      <w:proofErr w:type="spellEnd"/>
      <w:r w:rsidRPr="001C2361">
        <w:rPr>
          <w:sz w:val="24"/>
        </w:rPr>
        <w:t xml:space="preserve"> </w:t>
      </w:r>
      <w:proofErr w:type="spellStart"/>
      <w:r w:rsidRPr="001C2361">
        <w:rPr>
          <w:sz w:val="24"/>
        </w:rPr>
        <w:t>New</w:t>
      </w:r>
      <w:proofErr w:type="spellEnd"/>
      <w:r w:rsidRPr="001C2361">
        <w:rPr>
          <w:sz w:val="24"/>
        </w:rPr>
        <w:t xml:space="preserve"> </w:t>
      </w:r>
      <w:proofErr w:type="spellStart"/>
      <w:r w:rsidRPr="001C2361">
        <w:rPr>
          <w:sz w:val="24"/>
        </w:rPr>
        <w:t>Roman</w:t>
      </w:r>
      <w:proofErr w:type="spellEnd"/>
      <w:r w:rsidRPr="001C2361">
        <w:rPr>
          <w:sz w:val="24"/>
        </w:rPr>
        <w:t xml:space="preserve"> 14, интервал 1,5 строки.</w:t>
      </w:r>
    </w:p>
    <w:p w:rsidR="00240A70" w:rsidRDefault="001C2361" w:rsidP="001C2361">
      <w:pPr>
        <w:pStyle w:val="aa"/>
        <w:spacing w:before="67"/>
        <w:ind w:right="137"/>
        <w:rPr>
          <w:spacing w:val="-2"/>
          <w:sz w:val="24"/>
        </w:rPr>
      </w:pPr>
      <w:r w:rsidRPr="001C2361">
        <w:rPr>
          <w:sz w:val="24"/>
        </w:rPr>
        <w:t xml:space="preserve">Дневник по </w:t>
      </w:r>
      <w:proofErr w:type="gramStart"/>
      <w:r w:rsidRPr="001C2361">
        <w:rPr>
          <w:sz w:val="24"/>
        </w:rPr>
        <w:t>окончании</w:t>
      </w:r>
      <w:proofErr w:type="gramEnd"/>
      <w:r w:rsidRPr="001C2361">
        <w:rPr>
          <w:sz w:val="24"/>
        </w:rPr>
        <w:t xml:space="preserve"> периода прохождения учебной практики, в сроки, установленные профильной кафедрой, вместе с отчетом, передается руководителю практики для проверки и допуску к защите в форме </w:t>
      </w:r>
      <w:r w:rsidRPr="001C2361">
        <w:rPr>
          <w:spacing w:val="-2"/>
          <w:sz w:val="24"/>
        </w:rPr>
        <w:t>собеседования.</w:t>
      </w:r>
      <w:r w:rsidR="00240A70">
        <w:rPr>
          <w:spacing w:val="-2"/>
          <w:sz w:val="24"/>
        </w:rPr>
        <w:br w:type="page"/>
      </w:r>
    </w:p>
    <w:p w:rsidR="00240A70" w:rsidRDefault="00240A70" w:rsidP="00240A70">
      <w:pPr>
        <w:pageBreakBefore/>
        <w:jc w:val="right"/>
      </w:pPr>
      <w:proofErr w:type="spellStart"/>
      <w:r>
        <w:lastRenderedPageBreak/>
        <w:t>Приложение</w:t>
      </w:r>
      <w:proofErr w:type="spellEnd"/>
      <w:r>
        <w:t xml:space="preserve"> 1</w:t>
      </w:r>
    </w:p>
    <w:tbl>
      <w:tblPr>
        <w:tblW w:w="18837" w:type="dxa"/>
        <w:tblLayout w:type="fixed"/>
        <w:tblLook w:val="0000" w:firstRow="0" w:lastRow="0" w:firstColumn="0" w:lastColumn="0" w:noHBand="0" w:noVBand="0"/>
      </w:tblPr>
      <w:tblGrid>
        <w:gridCol w:w="1985"/>
        <w:gridCol w:w="7855"/>
        <w:gridCol w:w="8997"/>
      </w:tblGrid>
      <w:tr w:rsidR="00240A70" w:rsidTr="009E1773">
        <w:tc>
          <w:tcPr>
            <w:tcW w:w="18837" w:type="dxa"/>
            <w:gridSpan w:val="3"/>
            <w:shd w:val="clear" w:color="auto" w:fill="auto"/>
            <w:vAlign w:val="center"/>
          </w:tcPr>
          <w:p w:rsidR="00240A70" w:rsidRDefault="00240A70" w:rsidP="009E1773">
            <w:pPr>
              <w:tabs>
                <w:tab w:val="left" w:pos="7230"/>
              </w:tabs>
              <w:jc w:val="right"/>
              <w:rPr>
                <w:sz w:val="16"/>
                <w:szCs w:val="16"/>
              </w:rPr>
            </w:pPr>
            <w:proofErr w:type="spellStart"/>
            <w:r>
              <w:t>риложение</w:t>
            </w:r>
            <w:proofErr w:type="spellEnd"/>
            <w:r>
              <w:t xml:space="preserve"> 1</w:t>
            </w:r>
          </w:p>
          <w:p w:rsidR="00240A70" w:rsidRDefault="00240A70" w:rsidP="009E1773">
            <w:pPr>
              <w:tabs>
                <w:tab w:val="left" w:pos="7230"/>
              </w:tabs>
              <w:jc w:val="center"/>
              <w:rPr>
                <w:sz w:val="16"/>
                <w:szCs w:val="16"/>
              </w:rPr>
            </w:pPr>
          </w:p>
        </w:tc>
      </w:tr>
      <w:tr w:rsidR="00810D3D" w:rsidTr="009E1773">
        <w:trPr>
          <w:gridAfter w:val="1"/>
          <w:wAfter w:w="8997" w:type="dxa"/>
        </w:trPr>
        <w:tc>
          <w:tcPr>
            <w:tcW w:w="1985" w:type="dxa"/>
            <w:shd w:val="clear" w:color="auto" w:fill="auto"/>
          </w:tcPr>
          <w:p w:rsidR="00810D3D" w:rsidRPr="00087A08" w:rsidRDefault="009D35B8" w:rsidP="009E1773">
            <w:pPr>
              <w:rPr>
                <w:rFonts w:ascii="Calibri" w:hAnsi="Calibri"/>
                <w:sz w:val="22"/>
                <w:szCs w:val="22"/>
              </w:rPr>
            </w:pPr>
            <w:r>
              <w:rPr>
                <w:noProof/>
              </w:rPr>
              <w:pict w14:anchorId="6D296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69.75pt;height:97.5pt;visibility:visible">
                  <v:imagedata r:id="rId15" o:title=""/>
                </v:shape>
              </w:pict>
            </w:r>
          </w:p>
        </w:tc>
        <w:tc>
          <w:tcPr>
            <w:tcW w:w="7855" w:type="dxa"/>
            <w:shd w:val="clear" w:color="auto" w:fill="auto"/>
          </w:tcPr>
          <w:p w:rsidR="00810D3D" w:rsidRPr="00087A08" w:rsidRDefault="00810D3D" w:rsidP="009E1773">
            <w:pPr>
              <w:rPr>
                <w:b/>
              </w:rPr>
            </w:pPr>
          </w:p>
          <w:p w:rsidR="00810D3D" w:rsidRPr="00810D3D" w:rsidRDefault="00810D3D" w:rsidP="009E1773">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9E1773">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9E1773">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r w:rsidR="00240A70" w:rsidTr="009E1773">
        <w:tc>
          <w:tcPr>
            <w:tcW w:w="18837" w:type="dxa"/>
            <w:gridSpan w:val="3"/>
            <w:shd w:val="clear" w:color="auto" w:fill="auto"/>
          </w:tcPr>
          <w:p w:rsidR="00240A70" w:rsidRDefault="00240A70" w:rsidP="009E1773"/>
        </w:tc>
      </w:tr>
      <w:tr w:rsidR="00240A70" w:rsidTr="009E1773">
        <w:tc>
          <w:tcPr>
            <w:tcW w:w="18837" w:type="dxa"/>
            <w:gridSpan w:val="3"/>
            <w:shd w:val="clear" w:color="auto" w:fill="auto"/>
          </w:tcPr>
          <w:p w:rsidR="00240A70" w:rsidRDefault="00240A70" w:rsidP="009E1773">
            <w:pPr>
              <w:overflowPunct w:val="0"/>
              <w:snapToGrid w:val="0"/>
              <w:jc w:val="center"/>
              <w:textAlignment w:val="baseline"/>
            </w:pPr>
          </w:p>
        </w:tc>
      </w:tr>
    </w:tbl>
    <w:p w:rsidR="00240A70" w:rsidRDefault="00240A70" w:rsidP="00240A70">
      <w:pPr>
        <w:pStyle w:val="af"/>
        <w:ind w:left="0"/>
        <w:jc w:val="center"/>
      </w:pPr>
      <w:r>
        <w:rPr>
          <w:b/>
        </w:rPr>
        <w:t>ЗАДАНИЕ НА ПРАКТИКУ</w:t>
      </w:r>
    </w:p>
    <w:tbl>
      <w:tblPr>
        <w:tblW w:w="9933" w:type="dxa"/>
        <w:tblInd w:w="108" w:type="dxa"/>
        <w:tblLayout w:type="fixed"/>
        <w:tblLook w:val="0000" w:firstRow="0" w:lastRow="0" w:firstColumn="0" w:lastColumn="0" w:noHBand="0" w:noVBand="0"/>
      </w:tblPr>
      <w:tblGrid>
        <w:gridCol w:w="454"/>
        <w:gridCol w:w="6634"/>
        <w:gridCol w:w="2556"/>
        <w:gridCol w:w="279"/>
        <w:gridCol w:w="10"/>
      </w:tblGrid>
      <w:tr w:rsidR="00240A70" w:rsidTr="002F57A2">
        <w:trPr>
          <w:gridAfter w:val="1"/>
          <w:wAfter w:w="10" w:type="dxa"/>
        </w:trPr>
        <w:tc>
          <w:tcPr>
            <w:tcW w:w="9923" w:type="dxa"/>
            <w:gridSpan w:val="4"/>
            <w:shd w:val="clear" w:color="auto" w:fill="auto"/>
          </w:tcPr>
          <w:p w:rsidR="00240A70" w:rsidRDefault="00240A70" w:rsidP="009E1773">
            <w:pPr>
              <w:overflowPunct w:val="0"/>
              <w:textAlignment w:val="baseline"/>
              <w:rPr>
                <w:b/>
                <w:sz w:val="16"/>
                <w:szCs w:val="16"/>
              </w:rPr>
            </w:pPr>
            <w:proofErr w:type="spellStart"/>
            <w:r>
              <w:t>Вид</w:t>
            </w:r>
            <w:proofErr w:type="spellEnd"/>
            <w:r>
              <w:t xml:space="preserve"> </w:t>
            </w:r>
            <w:proofErr w:type="spellStart"/>
            <w:r>
              <w:t>практики</w:t>
            </w:r>
            <w:proofErr w:type="spellEnd"/>
            <w:r>
              <w:t xml:space="preserve">:  </w:t>
            </w:r>
            <w:r>
              <w:rPr>
                <w:i/>
              </w:rPr>
              <w:t>УЧЕБНАЯ</w:t>
            </w:r>
          </w:p>
          <w:p w:rsidR="00240A70" w:rsidRDefault="00240A70" w:rsidP="009E1773">
            <w:pPr>
              <w:overflowPunct w:val="0"/>
              <w:textAlignment w:val="baseline"/>
              <w:rPr>
                <w:b/>
                <w:sz w:val="16"/>
                <w:szCs w:val="16"/>
              </w:rPr>
            </w:pPr>
          </w:p>
        </w:tc>
      </w:tr>
      <w:tr w:rsidR="00240A70" w:rsidRPr="009D35B8" w:rsidTr="002F57A2">
        <w:trPr>
          <w:gridAfter w:val="1"/>
          <w:wAfter w:w="10" w:type="dxa"/>
        </w:trPr>
        <w:tc>
          <w:tcPr>
            <w:tcW w:w="9923" w:type="dxa"/>
            <w:gridSpan w:val="4"/>
            <w:shd w:val="clear" w:color="auto" w:fill="auto"/>
          </w:tcPr>
          <w:p w:rsidR="00240A70" w:rsidRPr="00240A70" w:rsidRDefault="00240A70" w:rsidP="00240A70">
            <w:pPr>
              <w:rPr>
                <w:lang w:val="ru-RU"/>
              </w:rPr>
            </w:pPr>
            <w:r w:rsidRPr="00240A70">
              <w:rPr>
                <w:lang w:val="ru-RU"/>
              </w:rPr>
              <w:t xml:space="preserve">По профессиональному модулю: </w:t>
            </w:r>
            <w:r w:rsidR="002025DE" w:rsidRPr="002025DE">
              <w:rPr>
                <w:i/>
                <w:lang w:val="ru-RU"/>
              </w:rPr>
              <w:t>ПМ.02 Составление и использование бухгалтерской (финансовой) и налоговой отчетности экономического субъекта</w:t>
            </w:r>
          </w:p>
        </w:tc>
      </w:tr>
      <w:tr w:rsidR="00240A70" w:rsidRPr="009D35B8" w:rsidTr="002F57A2">
        <w:trPr>
          <w:gridAfter w:val="1"/>
          <w:wAfter w:w="10" w:type="dxa"/>
        </w:trPr>
        <w:tc>
          <w:tcPr>
            <w:tcW w:w="9923" w:type="dxa"/>
            <w:gridSpan w:val="4"/>
            <w:shd w:val="clear" w:color="auto" w:fill="auto"/>
          </w:tcPr>
          <w:p w:rsidR="00240A70" w:rsidRPr="00240A70" w:rsidRDefault="00240A70" w:rsidP="009E1773">
            <w:pPr>
              <w:snapToGrid w:val="0"/>
              <w:rPr>
                <w:vertAlign w:val="superscript"/>
                <w:lang w:val="ru-RU"/>
              </w:rPr>
            </w:pPr>
          </w:p>
        </w:tc>
      </w:tr>
      <w:tr w:rsidR="00240A70" w:rsidRPr="009D35B8" w:rsidTr="002F57A2">
        <w:trPr>
          <w:gridAfter w:val="1"/>
          <w:wAfter w:w="10" w:type="dxa"/>
        </w:trPr>
        <w:tc>
          <w:tcPr>
            <w:tcW w:w="9923" w:type="dxa"/>
            <w:gridSpan w:val="4"/>
            <w:shd w:val="clear" w:color="auto" w:fill="auto"/>
          </w:tcPr>
          <w:p w:rsidR="00240A70" w:rsidRPr="00240A70" w:rsidRDefault="00240A70" w:rsidP="009E1773">
            <w:pPr>
              <w:overflowPunct w:val="0"/>
              <w:textAlignment w:val="baseline"/>
              <w:rPr>
                <w:lang w:val="ru-RU"/>
              </w:rPr>
            </w:pPr>
            <w:r w:rsidRPr="00240A70">
              <w:rPr>
                <w:lang w:val="ru-RU"/>
              </w:rPr>
              <w:t xml:space="preserve">Специальность СПО: </w:t>
            </w:r>
            <w:r w:rsidRPr="00240A70">
              <w:rPr>
                <w:i/>
                <w:iCs/>
                <w:lang w:val="ru-RU"/>
              </w:rPr>
              <w:t>38.02.01 Экономика и бухгалтерский учет (по отраслям)</w:t>
            </w:r>
            <w:r w:rsidRPr="00240A70">
              <w:rPr>
                <w:vertAlign w:val="superscript"/>
                <w:lang w:val="ru-RU"/>
              </w:rPr>
              <w:t xml:space="preserve"> </w:t>
            </w:r>
          </w:p>
          <w:p w:rsidR="00240A70" w:rsidRPr="00240A70" w:rsidRDefault="00240A70" w:rsidP="009E1773">
            <w:pPr>
              <w:rPr>
                <w:lang w:val="ru-RU"/>
              </w:rPr>
            </w:pPr>
          </w:p>
        </w:tc>
      </w:tr>
      <w:tr w:rsidR="00240A70" w:rsidTr="002F57A2">
        <w:trPr>
          <w:gridAfter w:val="1"/>
          <w:wAfter w:w="10" w:type="dxa"/>
        </w:trPr>
        <w:tc>
          <w:tcPr>
            <w:tcW w:w="9923" w:type="dxa"/>
            <w:gridSpan w:val="4"/>
            <w:shd w:val="clear" w:color="auto" w:fill="auto"/>
          </w:tcPr>
          <w:p w:rsidR="00240A70" w:rsidRDefault="00240A70" w:rsidP="009E1773">
            <w:proofErr w:type="spellStart"/>
            <w:r>
              <w:t>Выдано</w:t>
            </w:r>
            <w:proofErr w:type="spellEnd"/>
            <w:r>
              <w:t xml:space="preserve"> </w:t>
            </w:r>
            <w:proofErr w:type="spellStart"/>
            <w:r>
              <w:t>обучающемуся</w:t>
            </w:r>
            <w:proofErr w:type="spellEnd"/>
            <w:r>
              <w:t xml:space="preserve"> _________ </w:t>
            </w:r>
            <w:proofErr w:type="spellStart"/>
            <w:r>
              <w:t>курса</w:t>
            </w:r>
            <w:proofErr w:type="spellEnd"/>
            <w:r>
              <w:t xml:space="preserve">____________ </w:t>
            </w:r>
            <w:proofErr w:type="spellStart"/>
            <w:r>
              <w:t>группы</w:t>
            </w:r>
            <w:proofErr w:type="spellEnd"/>
          </w:p>
          <w:p w:rsidR="00240A70" w:rsidRDefault="00240A70" w:rsidP="009E1773"/>
        </w:tc>
      </w:tr>
      <w:tr w:rsidR="00240A70" w:rsidTr="002F57A2">
        <w:trPr>
          <w:gridAfter w:val="1"/>
          <w:wAfter w:w="10" w:type="dxa"/>
        </w:trPr>
        <w:tc>
          <w:tcPr>
            <w:tcW w:w="9923" w:type="dxa"/>
            <w:gridSpan w:val="4"/>
            <w:shd w:val="clear" w:color="auto" w:fill="auto"/>
          </w:tcPr>
          <w:p w:rsidR="00240A70" w:rsidRDefault="00240A70" w:rsidP="009E1773">
            <w:pPr>
              <w:jc w:val="both"/>
            </w:pPr>
            <w:r>
              <w:t>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9E1773">
            <w:pPr>
              <w:jc w:val="center"/>
              <w:rPr>
                <w:vertAlign w:val="superscript"/>
              </w:rPr>
            </w:pPr>
            <w:r>
              <w:rPr>
                <w:vertAlign w:val="superscript"/>
              </w:rPr>
              <w:t xml:space="preserve"> (Ф.И.О.)</w:t>
            </w:r>
          </w:p>
          <w:p w:rsidR="00240A70" w:rsidRDefault="00240A70" w:rsidP="009E1773">
            <w:r>
              <w:rPr>
                <w:vertAlign w:val="superscript"/>
              </w:rPr>
              <w:t>__________________________________________________________________________________________________________________________________________________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9E1773">
            <w:pPr>
              <w:jc w:val="center"/>
            </w:pPr>
            <w:r>
              <w:rPr>
                <w:vertAlign w:val="superscript"/>
              </w:rPr>
              <w:t xml:space="preserve"> (</w:t>
            </w:r>
            <w:proofErr w:type="spellStart"/>
            <w:r>
              <w:rPr>
                <w:vertAlign w:val="superscript"/>
              </w:rPr>
              <w:t>наименование</w:t>
            </w:r>
            <w:proofErr w:type="spellEnd"/>
            <w:r>
              <w:rPr>
                <w:vertAlign w:val="superscript"/>
              </w:rPr>
              <w:t xml:space="preserve"> </w:t>
            </w:r>
            <w:proofErr w:type="spellStart"/>
            <w:r>
              <w:rPr>
                <w:vertAlign w:val="superscript"/>
              </w:rPr>
              <w:t>организации</w:t>
            </w:r>
            <w:proofErr w:type="spellEnd"/>
            <w:r>
              <w:rPr>
                <w:vertAlign w:val="superscript"/>
              </w:rPr>
              <w:t>)</w:t>
            </w:r>
          </w:p>
        </w:tc>
      </w:tr>
      <w:tr w:rsidR="00240A70" w:rsidRPr="009D35B8" w:rsidTr="002F57A2">
        <w:trPr>
          <w:gridAfter w:val="1"/>
          <w:wAfter w:w="10" w:type="dxa"/>
        </w:trPr>
        <w:tc>
          <w:tcPr>
            <w:tcW w:w="9923" w:type="dxa"/>
            <w:gridSpan w:val="4"/>
            <w:shd w:val="clear" w:color="auto" w:fill="auto"/>
          </w:tcPr>
          <w:p w:rsidR="00240A70" w:rsidRPr="00240A70" w:rsidRDefault="00240A70" w:rsidP="009E1773">
            <w:pPr>
              <w:spacing w:line="360" w:lineRule="auto"/>
              <w:jc w:val="both"/>
              <w:rPr>
                <w:lang w:val="ru-RU"/>
              </w:rPr>
            </w:pPr>
            <w:r w:rsidRPr="00240A70">
              <w:rPr>
                <w:lang w:val="ru-RU"/>
              </w:rPr>
              <w:t xml:space="preserve">Сроки прохождения практики  </w:t>
            </w:r>
            <w:r w:rsidRPr="00240A70">
              <w:rPr>
                <w:iCs/>
                <w:lang w:val="ru-RU"/>
              </w:rPr>
              <w:t>с  «___» __________</w:t>
            </w:r>
            <w:r w:rsidRPr="00240A70">
              <w:rPr>
                <w:lang w:val="ru-RU"/>
              </w:rPr>
              <w:t xml:space="preserve">20 ___ </w:t>
            </w:r>
            <w:r w:rsidRPr="00240A70">
              <w:rPr>
                <w:iCs/>
                <w:lang w:val="ru-RU"/>
              </w:rPr>
              <w:t>по  «____» ________</w:t>
            </w:r>
            <w:r w:rsidRPr="00240A70">
              <w:rPr>
                <w:lang w:val="ru-RU"/>
              </w:rPr>
              <w:t>20 ____года</w:t>
            </w:r>
          </w:p>
        </w:tc>
      </w:tr>
      <w:tr w:rsidR="00240A70" w:rsidRPr="009D35B8"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В ходе прохождения практики предусмотрено выполнение следующих видов работ:</w:t>
            </w:r>
          </w:p>
        </w:tc>
      </w:tr>
      <w:tr w:rsidR="00240A70" w:rsidRPr="009D35B8"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1. Ведение и оформление Дневника прохождения практики.</w:t>
            </w:r>
          </w:p>
        </w:tc>
      </w:tr>
      <w:tr w:rsidR="00240A70" w:rsidRPr="009D35B8"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2. Составление и оформление Отчета о прохождении практики.</w:t>
            </w:r>
          </w:p>
        </w:tc>
      </w:tr>
      <w:tr w:rsidR="00240A70" w:rsidTr="002F57A2">
        <w:trPr>
          <w:gridAfter w:val="1"/>
          <w:wAfter w:w="10" w:type="dxa"/>
        </w:trPr>
        <w:tc>
          <w:tcPr>
            <w:tcW w:w="9923" w:type="dxa"/>
            <w:gridSpan w:val="4"/>
            <w:shd w:val="clear" w:color="auto" w:fill="auto"/>
          </w:tcPr>
          <w:p w:rsidR="00240A70" w:rsidRDefault="00240A70" w:rsidP="009E1773">
            <w:pPr>
              <w:jc w:val="both"/>
            </w:pPr>
            <w:r>
              <w:t xml:space="preserve">3. </w:t>
            </w:r>
            <w:proofErr w:type="spellStart"/>
            <w:r>
              <w:t>Индивидуальное</w:t>
            </w:r>
            <w:proofErr w:type="spellEnd"/>
            <w:r>
              <w:t xml:space="preserve"> </w:t>
            </w:r>
            <w:proofErr w:type="spellStart"/>
            <w:r>
              <w:t>Задание</w:t>
            </w:r>
            <w:proofErr w:type="spellEnd"/>
            <w:r>
              <w:t xml:space="preserve"> </w:t>
            </w:r>
            <w:proofErr w:type="spellStart"/>
            <w:r>
              <w:t>на</w:t>
            </w:r>
            <w:proofErr w:type="spellEnd"/>
            <w:r>
              <w:t xml:space="preserve"> </w:t>
            </w:r>
            <w:proofErr w:type="spellStart"/>
            <w:r>
              <w:t>практику</w:t>
            </w:r>
            <w:proofErr w:type="spellEnd"/>
            <w:r>
              <w:t>:</w:t>
            </w:r>
          </w:p>
        </w:tc>
      </w:tr>
      <w:tr w:rsidR="00240A70" w:rsidRPr="009D35B8"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jc w:val="center"/>
            </w:pPr>
            <w:r>
              <w:t>№</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tabs>
                <w:tab w:val="left" w:pos="6096"/>
              </w:tabs>
              <w:jc w:val="center"/>
              <w:rPr>
                <w:lang w:val="ru-RU"/>
              </w:rPr>
            </w:pPr>
            <w:r w:rsidRPr="00240A70">
              <w:rPr>
                <w:lang w:val="ru-RU"/>
              </w:rPr>
              <w:t>Виды работ (перечень заданий) на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tabs>
                <w:tab w:val="left" w:pos="6096"/>
              </w:tabs>
              <w:jc w:val="center"/>
              <w:rPr>
                <w:lang w:val="ru-RU"/>
              </w:rPr>
            </w:pPr>
            <w:r w:rsidRPr="00240A70">
              <w:rPr>
                <w:lang w:val="ru-RU"/>
              </w:rPr>
              <w:t>Количество часов</w:t>
            </w:r>
            <w:r w:rsidRPr="00240A70">
              <w:rPr>
                <w:i/>
                <w:lang w:val="ru-RU"/>
              </w:rPr>
              <w:t xml:space="preserve"> </w:t>
            </w:r>
            <w:r w:rsidRPr="00240A70">
              <w:rPr>
                <w:lang w:val="ru-RU"/>
              </w:rPr>
              <w:t>на выполнение задания</w:t>
            </w:r>
          </w:p>
        </w:tc>
        <w:tc>
          <w:tcPr>
            <w:tcW w:w="289" w:type="dxa"/>
            <w:gridSpan w:val="2"/>
            <w:tcBorders>
              <w:left w:val="single" w:sz="4" w:space="0" w:color="000000"/>
            </w:tcBorders>
            <w:shd w:val="clear" w:color="auto" w:fill="auto"/>
          </w:tcPr>
          <w:p w:rsidR="00240A70" w:rsidRPr="00240A70" w:rsidRDefault="00240A70" w:rsidP="009E1773">
            <w:pPr>
              <w:snapToGrid w:val="0"/>
              <w:rPr>
                <w:lang w:val="ru-RU"/>
              </w:rPr>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t>1.</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6C645A" w:rsidRDefault="00240A70" w:rsidP="006C645A">
            <w:pPr>
              <w:tabs>
                <w:tab w:val="left" w:pos="6096"/>
              </w:tabs>
              <w:rPr>
                <w:sz w:val="18"/>
                <w:szCs w:val="18"/>
                <w:lang w:val="ru-RU"/>
              </w:rPr>
            </w:pPr>
            <w:proofErr w:type="spellStart"/>
            <w:r>
              <w:rPr>
                <w:i/>
                <w:sz w:val="18"/>
                <w:szCs w:val="18"/>
              </w:rPr>
              <w:t>Подготовительный</w:t>
            </w:r>
            <w:proofErr w:type="spellEnd"/>
            <w:r>
              <w:rPr>
                <w:i/>
                <w:sz w:val="18"/>
                <w:szCs w:val="18"/>
              </w:rPr>
              <w:t xml:space="preserve"> </w:t>
            </w:r>
            <w:proofErr w:type="spellStart"/>
            <w:r>
              <w:rPr>
                <w:i/>
                <w:sz w:val="18"/>
                <w:szCs w:val="18"/>
              </w:rPr>
              <w:t>этап</w:t>
            </w:r>
            <w:proofErr w:type="spellEnd"/>
            <w:r w:rsidR="006C645A">
              <w:rPr>
                <w:i/>
                <w:sz w:val="18"/>
                <w:szCs w:val="18"/>
                <w:lang w:val="ru-RU"/>
              </w:rPr>
              <w:t>.Вводный инструктаж.</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6C645A" w:rsidRDefault="006C645A" w:rsidP="009E1773">
            <w:pPr>
              <w:tabs>
                <w:tab w:val="left" w:pos="6096"/>
              </w:tabs>
              <w:rPr>
                <w:lang w:val="ru-RU"/>
              </w:rPr>
            </w:pPr>
            <w:r>
              <w:rPr>
                <w:sz w:val="18"/>
                <w:szCs w:val="18"/>
                <w:lang w:val="ru-RU"/>
              </w:rPr>
              <w:t>1</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t>2.</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Default="00240A70" w:rsidP="00240A70">
            <w:pPr>
              <w:tabs>
                <w:tab w:val="left" w:pos="6096"/>
              </w:tabs>
              <w:rPr>
                <w:i/>
                <w:sz w:val="18"/>
                <w:szCs w:val="18"/>
                <w:lang w:val="ru-RU"/>
              </w:rPr>
            </w:pPr>
            <w:r w:rsidRPr="00240A70">
              <w:rPr>
                <w:i/>
                <w:sz w:val="18"/>
                <w:szCs w:val="18"/>
                <w:lang w:val="ru-RU"/>
              </w:rPr>
              <w:t xml:space="preserve">Основной этап </w:t>
            </w:r>
          </w:p>
          <w:p w:rsidR="00240A70" w:rsidRPr="000D1FC2" w:rsidRDefault="000D1FC2" w:rsidP="000D1FC2">
            <w:pPr>
              <w:pStyle w:val="TableParagraph"/>
              <w:numPr>
                <w:ilvl w:val="0"/>
                <w:numId w:val="34"/>
              </w:numPr>
              <w:tabs>
                <w:tab w:val="left" w:pos="416"/>
              </w:tabs>
              <w:spacing w:line="252" w:lineRule="exact"/>
              <w:rPr>
                <w:sz w:val="18"/>
                <w:szCs w:val="18"/>
              </w:rPr>
            </w:pPr>
            <w:r>
              <w:t>Составьте</w:t>
            </w:r>
            <w:r>
              <w:rPr>
                <w:spacing w:val="-10"/>
              </w:rPr>
              <w:t xml:space="preserve"> </w:t>
            </w:r>
            <w:r>
              <w:t>учетную</w:t>
            </w:r>
            <w:r>
              <w:rPr>
                <w:spacing w:val="-7"/>
              </w:rPr>
              <w:t xml:space="preserve"> </w:t>
            </w:r>
            <w:r>
              <w:t>политику</w:t>
            </w:r>
            <w:r>
              <w:rPr>
                <w:spacing w:val="-9"/>
              </w:rPr>
              <w:t xml:space="preserve"> </w:t>
            </w:r>
            <w:r>
              <w:rPr>
                <w:spacing w:val="-2"/>
              </w:rPr>
              <w:t>организации.</w:t>
            </w:r>
          </w:p>
          <w:p w:rsidR="000D1FC2" w:rsidRDefault="000D1FC2" w:rsidP="000D1FC2">
            <w:pPr>
              <w:pStyle w:val="TableParagraph"/>
              <w:numPr>
                <w:ilvl w:val="0"/>
                <w:numId w:val="34"/>
              </w:numPr>
              <w:tabs>
                <w:tab w:val="left" w:pos="334"/>
              </w:tabs>
              <w:spacing w:before="22"/>
              <w:ind w:right="18"/>
              <w:jc w:val="both"/>
            </w:pPr>
            <w:r>
              <w:t>Отражение нарастающим итогом на счетах бухгалтерского учета имущественного и финансового положения организации, определение результатов хозяйственной деятельности за отчетный период.</w:t>
            </w:r>
          </w:p>
          <w:p w:rsidR="000D1FC2" w:rsidRDefault="000D1FC2" w:rsidP="000D1FC2">
            <w:pPr>
              <w:pStyle w:val="TableParagraph"/>
              <w:numPr>
                <w:ilvl w:val="0"/>
                <w:numId w:val="34"/>
              </w:numPr>
              <w:tabs>
                <w:tab w:val="left" w:pos="248"/>
              </w:tabs>
              <w:spacing w:before="2" w:line="252" w:lineRule="exact"/>
            </w:pPr>
            <w:r>
              <w:t>Проведение</w:t>
            </w:r>
            <w:r>
              <w:rPr>
                <w:spacing w:val="-9"/>
              </w:rPr>
              <w:t xml:space="preserve"> </w:t>
            </w:r>
            <w:r>
              <w:t>инвентаризации</w:t>
            </w:r>
            <w:r>
              <w:rPr>
                <w:spacing w:val="-8"/>
              </w:rPr>
              <w:t xml:space="preserve"> </w:t>
            </w:r>
            <w:r>
              <w:t>активов</w:t>
            </w:r>
            <w:r>
              <w:rPr>
                <w:spacing w:val="-9"/>
              </w:rPr>
              <w:t xml:space="preserve"> </w:t>
            </w:r>
            <w:r>
              <w:t>и</w:t>
            </w:r>
            <w:r>
              <w:rPr>
                <w:spacing w:val="-8"/>
              </w:rPr>
              <w:t xml:space="preserve"> </w:t>
            </w:r>
            <w:r>
              <w:rPr>
                <w:spacing w:val="-2"/>
              </w:rPr>
              <w:t>обязательств.</w:t>
            </w:r>
          </w:p>
          <w:p w:rsidR="000D1FC2" w:rsidRDefault="000D1FC2" w:rsidP="000D1FC2">
            <w:pPr>
              <w:pStyle w:val="TableParagraph"/>
              <w:numPr>
                <w:ilvl w:val="0"/>
                <w:numId w:val="34"/>
              </w:numPr>
              <w:tabs>
                <w:tab w:val="left" w:pos="248"/>
              </w:tabs>
              <w:spacing w:line="252" w:lineRule="exact"/>
            </w:pPr>
            <w:r>
              <w:t>Отражение</w:t>
            </w:r>
            <w:r>
              <w:rPr>
                <w:spacing w:val="-9"/>
              </w:rPr>
              <w:t xml:space="preserve"> </w:t>
            </w:r>
            <w:r>
              <w:t>результатов</w:t>
            </w:r>
            <w:r>
              <w:rPr>
                <w:spacing w:val="-12"/>
              </w:rPr>
              <w:t xml:space="preserve"> </w:t>
            </w:r>
            <w:r>
              <w:rPr>
                <w:spacing w:val="-2"/>
              </w:rPr>
              <w:t>инвентаризации.</w:t>
            </w:r>
          </w:p>
          <w:p w:rsidR="000D1FC2" w:rsidRDefault="000D1FC2" w:rsidP="000D1FC2">
            <w:pPr>
              <w:pStyle w:val="TableParagraph"/>
              <w:numPr>
                <w:ilvl w:val="0"/>
                <w:numId w:val="34"/>
              </w:numPr>
              <w:tabs>
                <w:tab w:val="left" w:pos="248"/>
              </w:tabs>
              <w:spacing w:line="252" w:lineRule="exact"/>
            </w:pPr>
            <w:r>
              <w:t>Определение</w:t>
            </w:r>
            <w:r>
              <w:rPr>
                <w:spacing w:val="-13"/>
              </w:rPr>
              <w:t xml:space="preserve"> </w:t>
            </w:r>
            <w:r>
              <w:t>финансового</w:t>
            </w:r>
            <w:r>
              <w:rPr>
                <w:spacing w:val="-9"/>
              </w:rPr>
              <w:t xml:space="preserve"> </w:t>
            </w:r>
            <w:r>
              <w:t>результата</w:t>
            </w:r>
            <w:r>
              <w:rPr>
                <w:spacing w:val="-11"/>
              </w:rPr>
              <w:t xml:space="preserve"> </w:t>
            </w:r>
            <w:r>
              <w:t>деятельности</w:t>
            </w:r>
            <w:r>
              <w:rPr>
                <w:spacing w:val="-8"/>
              </w:rPr>
              <w:t xml:space="preserve"> </w:t>
            </w:r>
            <w:r>
              <w:rPr>
                <w:spacing w:val="-2"/>
              </w:rPr>
              <w:t>предприятия.</w:t>
            </w:r>
          </w:p>
          <w:p w:rsidR="000D1FC2" w:rsidRPr="000D1FC2" w:rsidRDefault="000D1FC2" w:rsidP="000D1FC2">
            <w:pPr>
              <w:pStyle w:val="TableParagraph"/>
              <w:numPr>
                <w:ilvl w:val="0"/>
                <w:numId w:val="34"/>
              </w:numPr>
              <w:tabs>
                <w:tab w:val="left" w:pos="416"/>
              </w:tabs>
              <w:spacing w:line="252" w:lineRule="exact"/>
              <w:rPr>
                <w:sz w:val="18"/>
                <w:szCs w:val="18"/>
              </w:rPr>
            </w:pPr>
            <w:r>
              <w:t>По</w:t>
            </w:r>
            <w:r>
              <w:rPr>
                <w:spacing w:val="80"/>
              </w:rPr>
              <w:t xml:space="preserve"> </w:t>
            </w:r>
            <w:r>
              <w:t>итогам</w:t>
            </w:r>
            <w:r>
              <w:rPr>
                <w:spacing w:val="80"/>
              </w:rPr>
              <w:t xml:space="preserve"> </w:t>
            </w:r>
            <w:r>
              <w:t>отчетного</w:t>
            </w:r>
            <w:r>
              <w:rPr>
                <w:spacing w:val="80"/>
              </w:rPr>
              <w:t xml:space="preserve"> </w:t>
            </w:r>
            <w:r>
              <w:t>периода</w:t>
            </w:r>
            <w:r>
              <w:rPr>
                <w:spacing w:val="80"/>
              </w:rPr>
              <w:t xml:space="preserve"> </w:t>
            </w:r>
            <w:r>
              <w:t>составление</w:t>
            </w:r>
            <w:r>
              <w:rPr>
                <w:spacing w:val="80"/>
              </w:rPr>
              <w:t xml:space="preserve"> </w:t>
            </w:r>
            <w:proofErr w:type="spellStart"/>
            <w:r>
              <w:t>оборотно</w:t>
            </w:r>
            <w:proofErr w:type="spellEnd"/>
            <w:r>
              <w:t>-сальдовой</w:t>
            </w:r>
            <w:r>
              <w:rPr>
                <w:spacing w:val="40"/>
              </w:rPr>
              <w:t xml:space="preserve"> </w:t>
            </w:r>
            <w:r>
              <w:rPr>
                <w:spacing w:val="-2"/>
              </w:rPr>
              <w:t>ведомости.</w:t>
            </w:r>
          </w:p>
          <w:p w:rsidR="000D1FC2" w:rsidRDefault="000D1FC2" w:rsidP="000D1FC2">
            <w:pPr>
              <w:pStyle w:val="TableParagraph"/>
              <w:numPr>
                <w:ilvl w:val="0"/>
                <w:numId w:val="34"/>
              </w:numPr>
              <w:tabs>
                <w:tab w:val="left" w:pos="248"/>
              </w:tabs>
              <w:spacing w:before="22" w:line="252" w:lineRule="exact"/>
            </w:pPr>
            <w:r>
              <w:t>Составление</w:t>
            </w:r>
            <w:r>
              <w:rPr>
                <w:spacing w:val="-9"/>
              </w:rPr>
              <w:t xml:space="preserve"> </w:t>
            </w:r>
            <w:r>
              <w:t>бухгалтерского</w:t>
            </w:r>
            <w:r>
              <w:rPr>
                <w:spacing w:val="-8"/>
              </w:rPr>
              <w:t xml:space="preserve"> </w:t>
            </w:r>
            <w:r>
              <w:t>баланса,</w:t>
            </w:r>
            <w:r>
              <w:rPr>
                <w:spacing w:val="-8"/>
              </w:rPr>
              <w:t xml:space="preserve"> </w:t>
            </w:r>
            <w:r>
              <w:t>проверка</w:t>
            </w:r>
            <w:r>
              <w:rPr>
                <w:spacing w:val="-6"/>
              </w:rPr>
              <w:t xml:space="preserve"> </w:t>
            </w:r>
            <w:r>
              <w:t>на</w:t>
            </w:r>
            <w:r>
              <w:rPr>
                <w:spacing w:val="-5"/>
              </w:rPr>
              <w:t xml:space="preserve"> </w:t>
            </w:r>
            <w:r>
              <w:rPr>
                <w:spacing w:val="-2"/>
              </w:rPr>
              <w:t>ошибки.</w:t>
            </w:r>
          </w:p>
          <w:p w:rsidR="000D1FC2" w:rsidRDefault="000D1FC2" w:rsidP="000D1FC2">
            <w:pPr>
              <w:pStyle w:val="TableParagraph"/>
              <w:numPr>
                <w:ilvl w:val="0"/>
                <w:numId w:val="34"/>
              </w:numPr>
              <w:tabs>
                <w:tab w:val="left" w:pos="248"/>
              </w:tabs>
              <w:spacing w:line="252" w:lineRule="exact"/>
            </w:pPr>
            <w:r>
              <w:t>Составление</w:t>
            </w:r>
            <w:r>
              <w:rPr>
                <w:spacing w:val="-8"/>
              </w:rPr>
              <w:t xml:space="preserve"> </w:t>
            </w:r>
            <w:r>
              <w:t>отчета</w:t>
            </w:r>
            <w:r>
              <w:rPr>
                <w:spacing w:val="-5"/>
              </w:rPr>
              <w:t xml:space="preserve"> </w:t>
            </w:r>
            <w:r>
              <w:t>о</w:t>
            </w:r>
            <w:r>
              <w:rPr>
                <w:spacing w:val="-8"/>
              </w:rPr>
              <w:t xml:space="preserve"> </w:t>
            </w:r>
            <w:r>
              <w:t>финансовых</w:t>
            </w:r>
            <w:r>
              <w:rPr>
                <w:spacing w:val="-4"/>
              </w:rPr>
              <w:t xml:space="preserve"> </w:t>
            </w:r>
            <w:r>
              <w:rPr>
                <w:spacing w:val="-2"/>
              </w:rPr>
              <w:t>результатах.</w:t>
            </w:r>
          </w:p>
          <w:p w:rsidR="000D1FC2" w:rsidRDefault="000D1FC2" w:rsidP="000D1FC2">
            <w:pPr>
              <w:pStyle w:val="TableParagraph"/>
              <w:numPr>
                <w:ilvl w:val="0"/>
                <w:numId w:val="34"/>
              </w:numPr>
              <w:tabs>
                <w:tab w:val="left" w:pos="248"/>
              </w:tabs>
              <w:spacing w:before="2" w:line="252" w:lineRule="exact"/>
            </w:pPr>
            <w:r>
              <w:t>Составление</w:t>
            </w:r>
            <w:r>
              <w:rPr>
                <w:spacing w:val="-9"/>
              </w:rPr>
              <w:t xml:space="preserve"> </w:t>
            </w:r>
            <w:r>
              <w:t>отчета</w:t>
            </w:r>
            <w:r>
              <w:rPr>
                <w:spacing w:val="-5"/>
              </w:rPr>
              <w:t xml:space="preserve"> </w:t>
            </w:r>
            <w:r>
              <w:t>об</w:t>
            </w:r>
            <w:r>
              <w:rPr>
                <w:spacing w:val="-7"/>
              </w:rPr>
              <w:t xml:space="preserve"> </w:t>
            </w:r>
            <w:r>
              <w:t>изменениях</w:t>
            </w:r>
            <w:r>
              <w:rPr>
                <w:spacing w:val="-5"/>
              </w:rPr>
              <w:t xml:space="preserve"> </w:t>
            </w:r>
            <w:r>
              <w:rPr>
                <w:spacing w:val="-2"/>
              </w:rPr>
              <w:t>капитала.</w:t>
            </w:r>
          </w:p>
          <w:p w:rsidR="000D1FC2" w:rsidRDefault="000D1FC2" w:rsidP="000D1FC2">
            <w:pPr>
              <w:pStyle w:val="TableParagraph"/>
              <w:numPr>
                <w:ilvl w:val="0"/>
                <w:numId w:val="34"/>
              </w:numPr>
              <w:tabs>
                <w:tab w:val="left" w:pos="416"/>
              </w:tabs>
              <w:spacing w:line="252" w:lineRule="exact"/>
              <w:rPr>
                <w:sz w:val="18"/>
                <w:szCs w:val="18"/>
              </w:rPr>
            </w:pPr>
            <w:r>
              <w:t>Составление</w:t>
            </w:r>
            <w:r w:rsidRPr="004B7FB8">
              <w:rPr>
                <w:spacing w:val="-8"/>
              </w:rPr>
              <w:t xml:space="preserve"> </w:t>
            </w:r>
            <w:r>
              <w:t>отчета</w:t>
            </w:r>
            <w:r w:rsidRPr="004B7FB8">
              <w:rPr>
                <w:spacing w:val="-4"/>
              </w:rPr>
              <w:t xml:space="preserve"> </w:t>
            </w:r>
            <w:r>
              <w:t>о</w:t>
            </w:r>
            <w:r w:rsidRPr="004B7FB8">
              <w:rPr>
                <w:spacing w:val="-7"/>
              </w:rPr>
              <w:t xml:space="preserve"> </w:t>
            </w:r>
            <w:r>
              <w:t>движении</w:t>
            </w:r>
            <w:r w:rsidRPr="004B7FB8">
              <w:rPr>
                <w:spacing w:val="-5"/>
              </w:rPr>
              <w:t xml:space="preserve"> </w:t>
            </w:r>
            <w:r>
              <w:t>денежных</w:t>
            </w:r>
            <w:r w:rsidRPr="004B7FB8">
              <w:rPr>
                <w:spacing w:val="-4"/>
              </w:rPr>
              <w:t xml:space="preserve"> </w:t>
            </w:r>
            <w:r w:rsidRPr="004B7FB8">
              <w:rPr>
                <w:spacing w:val="-2"/>
              </w:rPr>
              <w:t>средств.</w:t>
            </w:r>
          </w:p>
          <w:p w:rsidR="000D1FC2" w:rsidRDefault="000D1FC2" w:rsidP="000D1FC2">
            <w:pPr>
              <w:pStyle w:val="TableParagraph"/>
              <w:numPr>
                <w:ilvl w:val="0"/>
                <w:numId w:val="34"/>
              </w:numPr>
              <w:tabs>
                <w:tab w:val="left" w:pos="416"/>
              </w:tabs>
              <w:spacing w:line="252" w:lineRule="exact"/>
              <w:rPr>
                <w:sz w:val="18"/>
                <w:szCs w:val="18"/>
              </w:rPr>
            </w:pPr>
            <w:r>
              <w:t xml:space="preserve">Составление декларации по налогу на прибыль. </w:t>
            </w:r>
          </w:p>
          <w:p w:rsidR="000D1FC2" w:rsidRPr="000D1FC2" w:rsidRDefault="000D1FC2" w:rsidP="000D1FC2">
            <w:pPr>
              <w:pStyle w:val="TableParagraph"/>
              <w:numPr>
                <w:ilvl w:val="0"/>
                <w:numId w:val="34"/>
              </w:numPr>
              <w:tabs>
                <w:tab w:val="left" w:pos="416"/>
              </w:tabs>
              <w:spacing w:line="252" w:lineRule="exact"/>
              <w:rPr>
                <w:sz w:val="18"/>
                <w:szCs w:val="18"/>
              </w:rPr>
            </w:pPr>
            <w:r>
              <w:t>Составление</w:t>
            </w:r>
            <w:r w:rsidRPr="000D1FC2">
              <w:rPr>
                <w:spacing w:val="-9"/>
              </w:rPr>
              <w:t xml:space="preserve"> </w:t>
            </w:r>
            <w:r>
              <w:t>декларации</w:t>
            </w:r>
            <w:r w:rsidRPr="000D1FC2">
              <w:rPr>
                <w:spacing w:val="-7"/>
              </w:rPr>
              <w:t xml:space="preserve"> </w:t>
            </w:r>
            <w:r>
              <w:t>по</w:t>
            </w:r>
            <w:r w:rsidRPr="000D1FC2">
              <w:rPr>
                <w:spacing w:val="-7"/>
              </w:rPr>
              <w:t xml:space="preserve"> </w:t>
            </w:r>
            <w:r>
              <w:t>налогу</w:t>
            </w:r>
            <w:r w:rsidRPr="000D1FC2">
              <w:rPr>
                <w:spacing w:val="-9"/>
              </w:rPr>
              <w:t xml:space="preserve"> </w:t>
            </w:r>
            <w:r>
              <w:t>на</w:t>
            </w:r>
            <w:r w:rsidRPr="000D1FC2">
              <w:rPr>
                <w:spacing w:val="-7"/>
              </w:rPr>
              <w:t xml:space="preserve"> </w:t>
            </w:r>
            <w:r>
              <w:t>имущество.</w:t>
            </w:r>
          </w:p>
          <w:p w:rsidR="000D1FC2" w:rsidRPr="000D1FC2" w:rsidRDefault="000D1FC2" w:rsidP="000D1FC2">
            <w:pPr>
              <w:pStyle w:val="TableParagraph"/>
              <w:numPr>
                <w:ilvl w:val="0"/>
                <w:numId w:val="34"/>
              </w:numPr>
              <w:tabs>
                <w:tab w:val="left" w:pos="416"/>
              </w:tabs>
              <w:spacing w:line="252" w:lineRule="exact"/>
              <w:rPr>
                <w:sz w:val="18"/>
                <w:szCs w:val="18"/>
              </w:rPr>
            </w:pPr>
            <w:r>
              <w:t>Составление декларации по НДС.</w:t>
            </w:r>
          </w:p>
          <w:p w:rsidR="000D1FC2" w:rsidRDefault="000D1FC2" w:rsidP="000D1FC2">
            <w:pPr>
              <w:pStyle w:val="TableParagraph"/>
              <w:numPr>
                <w:ilvl w:val="0"/>
                <w:numId w:val="34"/>
              </w:numPr>
              <w:tabs>
                <w:tab w:val="left" w:pos="248"/>
              </w:tabs>
            </w:pPr>
            <w:r>
              <w:t>Составление</w:t>
            </w:r>
            <w:r>
              <w:rPr>
                <w:spacing w:val="-7"/>
              </w:rPr>
              <w:t xml:space="preserve"> </w:t>
            </w:r>
            <w:r>
              <w:t>отчетности</w:t>
            </w:r>
            <w:r>
              <w:rPr>
                <w:spacing w:val="-4"/>
              </w:rPr>
              <w:t xml:space="preserve"> </w:t>
            </w:r>
            <w:r>
              <w:t>по</w:t>
            </w:r>
            <w:r>
              <w:rPr>
                <w:spacing w:val="-3"/>
              </w:rPr>
              <w:t xml:space="preserve"> </w:t>
            </w:r>
            <w:r>
              <w:rPr>
                <w:spacing w:val="-4"/>
              </w:rPr>
              <w:t>НДФЛ.</w:t>
            </w:r>
          </w:p>
          <w:p w:rsidR="000D1FC2" w:rsidRPr="000D1FC2" w:rsidRDefault="000D1FC2" w:rsidP="000D1FC2">
            <w:pPr>
              <w:pStyle w:val="TableParagraph"/>
              <w:numPr>
                <w:ilvl w:val="0"/>
                <w:numId w:val="34"/>
              </w:numPr>
              <w:tabs>
                <w:tab w:val="left" w:pos="416"/>
              </w:tabs>
              <w:spacing w:line="252" w:lineRule="exact"/>
              <w:rPr>
                <w:sz w:val="18"/>
                <w:szCs w:val="18"/>
              </w:rPr>
            </w:pPr>
            <w:r>
              <w:t>Составление</w:t>
            </w:r>
            <w:r w:rsidRPr="004B7FB8">
              <w:rPr>
                <w:spacing w:val="-11"/>
              </w:rPr>
              <w:t xml:space="preserve"> </w:t>
            </w:r>
            <w:r>
              <w:t>статистической</w:t>
            </w:r>
            <w:r w:rsidRPr="004B7FB8">
              <w:rPr>
                <w:spacing w:val="-8"/>
              </w:rPr>
              <w:t xml:space="preserve"> </w:t>
            </w:r>
            <w:r w:rsidRPr="004B7FB8">
              <w:rPr>
                <w:spacing w:val="-2"/>
              </w:rPr>
              <w:t>отчетности.</w:t>
            </w:r>
          </w:p>
          <w:p w:rsidR="000D1FC2" w:rsidRDefault="000D1FC2" w:rsidP="000D1FC2">
            <w:pPr>
              <w:pStyle w:val="TableParagraph"/>
              <w:numPr>
                <w:ilvl w:val="0"/>
                <w:numId w:val="34"/>
              </w:numPr>
              <w:tabs>
                <w:tab w:val="left" w:pos="248"/>
              </w:tabs>
              <w:spacing w:before="20"/>
            </w:pPr>
            <w:r>
              <w:t>Проведение</w:t>
            </w:r>
            <w:r>
              <w:rPr>
                <w:spacing w:val="-9"/>
              </w:rPr>
              <w:t xml:space="preserve"> </w:t>
            </w:r>
            <w:r>
              <w:t>анализа</w:t>
            </w:r>
            <w:r>
              <w:rPr>
                <w:spacing w:val="-5"/>
              </w:rPr>
              <w:t xml:space="preserve"> </w:t>
            </w:r>
            <w:r>
              <w:t>по</w:t>
            </w:r>
            <w:r>
              <w:rPr>
                <w:spacing w:val="-8"/>
              </w:rPr>
              <w:t xml:space="preserve"> </w:t>
            </w:r>
            <w:r>
              <w:t>данным</w:t>
            </w:r>
            <w:r>
              <w:rPr>
                <w:spacing w:val="-5"/>
              </w:rPr>
              <w:t xml:space="preserve"> </w:t>
            </w:r>
            <w:r>
              <w:t>бухгалтерского</w:t>
            </w:r>
            <w:r>
              <w:rPr>
                <w:spacing w:val="-7"/>
              </w:rPr>
              <w:t xml:space="preserve"> </w:t>
            </w:r>
            <w:r>
              <w:rPr>
                <w:spacing w:val="-2"/>
              </w:rPr>
              <w:t>баланса.</w:t>
            </w:r>
          </w:p>
          <w:p w:rsidR="000D1FC2" w:rsidRDefault="000D1FC2" w:rsidP="000D1FC2">
            <w:pPr>
              <w:pStyle w:val="TableParagraph"/>
              <w:numPr>
                <w:ilvl w:val="0"/>
                <w:numId w:val="34"/>
              </w:numPr>
              <w:tabs>
                <w:tab w:val="left" w:pos="248"/>
              </w:tabs>
              <w:spacing w:before="1" w:line="252" w:lineRule="exact"/>
            </w:pPr>
            <w:r>
              <w:t>Проведение</w:t>
            </w:r>
            <w:r>
              <w:rPr>
                <w:spacing w:val="-8"/>
              </w:rPr>
              <w:t xml:space="preserve"> </w:t>
            </w:r>
            <w:r>
              <w:t>анализа</w:t>
            </w:r>
            <w:r>
              <w:rPr>
                <w:spacing w:val="-4"/>
              </w:rPr>
              <w:t xml:space="preserve"> </w:t>
            </w:r>
            <w:r>
              <w:t>по</w:t>
            </w:r>
            <w:r>
              <w:rPr>
                <w:spacing w:val="-7"/>
              </w:rPr>
              <w:t xml:space="preserve"> </w:t>
            </w:r>
            <w:r>
              <w:t>данным</w:t>
            </w:r>
            <w:r>
              <w:rPr>
                <w:spacing w:val="-4"/>
              </w:rPr>
              <w:t xml:space="preserve"> </w:t>
            </w:r>
            <w:r>
              <w:t>отчета</w:t>
            </w:r>
            <w:r>
              <w:rPr>
                <w:spacing w:val="-4"/>
              </w:rPr>
              <w:t xml:space="preserve"> </w:t>
            </w:r>
            <w:r>
              <w:t>о</w:t>
            </w:r>
            <w:r>
              <w:rPr>
                <w:spacing w:val="-6"/>
              </w:rPr>
              <w:t xml:space="preserve"> </w:t>
            </w:r>
            <w:r>
              <w:t>финансовых</w:t>
            </w:r>
            <w:r>
              <w:rPr>
                <w:spacing w:val="-3"/>
              </w:rPr>
              <w:t xml:space="preserve"> </w:t>
            </w:r>
            <w:r>
              <w:rPr>
                <w:spacing w:val="-2"/>
              </w:rPr>
              <w:t>результатах.</w:t>
            </w:r>
          </w:p>
          <w:p w:rsidR="000D1FC2" w:rsidRDefault="000D1FC2" w:rsidP="000D1FC2">
            <w:pPr>
              <w:pStyle w:val="TableParagraph"/>
              <w:numPr>
                <w:ilvl w:val="0"/>
                <w:numId w:val="34"/>
              </w:numPr>
              <w:tabs>
                <w:tab w:val="left" w:pos="248"/>
              </w:tabs>
              <w:spacing w:line="252" w:lineRule="exact"/>
            </w:pPr>
            <w:r>
              <w:t>Проведение</w:t>
            </w:r>
            <w:r>
              <w:rPr>
                <w:spacing w:val="-9"/>
              </w:rPr>
              <w:t xml:space="preserve"> </w:t>
            </w:r>
            <w:r>
              <w:t>анализа</w:t>
            </w:r>
            <w:r>
              <w:rPr>
                <w:spacing w:val="-5"/>
              </w:rPr>
              <w:t xml:space="preserve"> </w:t>
            </w:r>
            <w:r>
              <w:t>по</w:t>
            </w:r>
            <w:r>
              <w:rPr>
                <w:spacing w:val="-7"/>
              </w:rPr>
              <w:t xml:space="preserve"> </w:t>
            </w:r>
            <w:r>
              <w:t>данным</w:t>
            </w:r>
            <w:r>
              <w:rPr>
                <w:spacing w:val="-4"/>
              </w:rPr>
              <w:t xml:space="preserve"> </w:t>
            </w:r>
            <w:r>
              <w:t>отчета</w:t>
            </w:r>
            <w:r>
              <w:rPr>
                <w:spacing w:val="-4"/>
              </w:rPr>
              <w:t xml:space="preserve"> </w:t>
            </w:r>
            <w:r>
              <w:t>об</w:t>
            </w:r>
            <w:r>
              <w:rPr>
                <w:spacing w:val="-5"/>
              </w:rPr>
              <w:t xml:space="preserve"> </w:t>
            </w:r>
            <w:r>
              <w:t>изменениях</w:t>
            </w:r>
            <w:r>
              <w:rPr>
                <w:spacing w:val="-4"/>
              </w:rPr>
              <w:t xml:space="preserve"> </w:t>
            </w:r>
            <w:r>
              <w:rPr>
                <w:spacing w:val="-2"/>
              </w:rPr>
              <w:t>капитала.</w:t>
            </w:r>
          </w:p>
          <w:p w:rsidR="000D1FC2" w:rsidRPr="00240A70" w:rsidRDefault="000D1FC2" w:rsidP="000D1FC2">
            <w:pPr>
              <w:pStyle w:val="TableParagraph"/>
              <w:numPr>
                <w:ilvl w:val="0"/>
                <w:numId w:val="34"/>
              </w:numPr>
              <w:tabs>
                <w:tab w:val="left" w:pos="416"/>
              </w:tabs>
              <w:spacing w:line="252" w:lineRule="exact"/>
              <w:rPr>
                <w:sz w:val="18"/>
                <w:szCs w:val="18"/>
              </w:rPr>
            </w:pPr>
            <w:r>
              <w:t>Проведение</w:t>
            </w:r>
            <w:r>
              <w:rPr>
                <w:spacing w:val="-8"/>
              </w:rPr>
              <w:t xml:space="preserve"> </w:t>
            </w:r>
            <w:r>
              <w:t>анализа</w:t>
            </w:r>
            <w:r>
              <w:rPr>
                <w:spacing w:val="-4"/>
              </w:rPr>
              <w:t xml:space="preserve"> </w:t>
            </w:r>
            <w:r>
              <w:t>по</w:t>
            </w:r>
            <w:r>
              <w:rPr>
                <w:spacing w:val="-7"/>
              </w:rPr>
              <w:t xml:space="preserve"> </w:t>
            </w:r>
            <w:r>
              <w:t>данным</w:t>
            </w:r>
            <w:r>
              <w:rPr>
                <w:spacing w:val="-3"/>
              </w:rPr>
              <w:t xml:space="preserve"> </w:t>
            </w:r>
            <w:r>
              <w:t>отчета</w:t>
            </w:r>
            <w:r>
              <w:rPr>
                <w:spacing w:val="-4"/>
              </w:rPr>
              <w:t xml:space="preserve"> </w:t>
            </w:r>
            <w:r>
              <w:t>о</w:t>
            </w:r>
            <w:r>
              <w:rPr>
                <w:spacing w:val="-4"/>
              </w:rPr>
              <w:t xml:space="preserve"> </w:t>
            </w:r>
            <w:r>
              <w:t>движении</w:t>
            </w:r>
            <w:r>
              <w:rPr>
                <w:spacing w:val="-5"/>
              </w:rPr>
              <w:t xml:space="preserve"> </w:t>
            </w:r>
            <w:r>
              <w:t>денежных</w:t>
            </w:r>
            <w:r>
              <w:rPr>
                <w:spacing w:val="-3"/>
              </w:rPr>
              <w:t xml:space="preserve"> </w:t>
            </w:r>
            <w:r>
              <w:rPr>
                <w:spacing w:val="-2"/>
              </w:rPr>
              <w:lastRenderedPageBreak/>
              <w:t>средств.</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9E1773">
            <w:pPr>
              <w:tabs>
                <w:tab w:val="left" w:pos="6096"/>
              </w:tabs>
              <w:rPr>
                <w:lang w:val="ru-RU"/>
              </w:rPr>
            </w:pPr>
            <w:r>
              <w:rPr>
                <w:sz w:val="18"/>
                <w:szCs w:val="18"/>
                <w:lang w:val="ru-RU"/>
              </w:rPr>
              <w:lastRenderedPageBreak/>
              <w:t>32</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lastRenderedPageBreak/>
              <w:t>3.</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F57A2" w:rsidP="002F57A2">
            <w:pPr>
              <w:shd w:val="clear" w:color="auto" w:fill="FFFFFF"/>
              <w:rPr>
                <w:sz w:val="18"/>
                <w:szCs w:val="18"/>
                <w:lang w:val="ru-RU"/>
              </w:rPr>
            </w:pPr>
            <w:proofErr w:type="spellStart"/>
            <w:r>
              <w:rPr>
                <w:i/>
                <w:sz w:val="18"/>
                <w:szCs w:val="18"/>
              </w:rPr>
              <w:t>Этап</w:t>
            </w:r>
            <w:proofErr w:type="spellEnd"/>
            <w:r>
              <w:rPr>
                <w:i/>
                <w:sz w:val="18"/>
                <w:szCs w:val="18"/>
              </w:rPr>
              <w:t xml:space="preserve"> </w:t>
            </w:r>
            <w:proofErr w:type="spellStart"/>
            <w:r>
              <w:rPr>
                <w:i/>
                <w:sz w:val="18"/>
                <w:szCs w:val="18"/>
              </w:rPr>
              <w:t>подготовки</w:t>
            </w:r>
            <w:proofErr w:type="spellEnd"/>
            <w:r>
              <w:rPr>
                <w:i/>
                <w:sz w:val="18"/>
                <w:szCs w:val="18"/>
              </w:rPr>
              <w:t xml:space="preserve"> </w:t>
            </w:r>
            <w:proofErr w:type="spellStart"/>
            <w:r>
              <w:rPr>
                <w:i/>
                <w:sz w:val="18"/>
                <w:szCs w:val="18"/>
              </w:rPr>
              <w:t>отчета</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9E1773">
            <w:pPr>
              <w:rPr>
                <w:lang w:val="ru-RU"/>
              </w:rPr>
            </w:pPr>
            <w:r>
              <w:rPr>
                <w:sz w:val="18"/>
                <w:szCs w:val="18"/>
                <w:lang w:val="ru-RU"/>
              </w:rPr>
              <w:t>3</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7088" w:type="dxa"/>
            <w:gridSpan w:val="2"/>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b/>
                <w:i/>
                <w:sz w:val="18"/>
                <w:szCs w:val="18"/>
              </w:rPr>
            </w:pPr>
            <w:proofErr w:type="spellStart"/>
            <w:r>
              <w:rPr>
                <w:b/>
                <w:i/>
                <w:sz w:val="18"/>
                <w:szCs w:val="18"/>
              </w:rPr>
              <w:t>Всего</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pPr>
            <w:r>
              <w:rPr>
                <w:b/>
                <w:i/>
                <w:sz w:val="18"/>
                <w:szCs w:val="18"/>
              </w:rPr>
              <w:t>36</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rPr>
          <w:gridAfter w:val="1"/>
          <w:wAfter w:w="10" w:type="dxa"/>
        </w:trPr>
        <w:tc>
          <w:tcPr>
            <w:tcW w:w="9923" w:type="dxa"/>
            <w:gridSpan w:val="4"/>
            <w:shd w:val="clear" w:color="auto" w:fill="auto"/>
          </w:tcPr>
          <w:p w:rsidR="00240A70" w:rsidRDefault="00240A70" w:rsidP="009E1773">
            <w:pPr>
              <w:snapToGrid w:val="0"/>
              <w:jc w:val="both"/>
            </w:pPr>
          </w:p>
          <w:p w:rsidR="00240A70" w:rsidRDefault="00240A70" w:rsidP="009E1773">
            <w:pPr>
              <w:jc w:val="both"/>
            </w:pPr>
            <w:proofErr w:type="spellStart"/>
            <w:r>
              <w:t>Задание</w:t>
            </w:r>
            <w:proofErr w:type="spellEnd"/>
            <w:r>
              <w:t xml:space="preserve"> </w:t>
            </w:r>
            <w:proofErr w:type="spellStart"/>
            <w:r>
              <w:t>выдано</w:t>
            </w:r>
            <w:proofErr w:type="spellEnd"/>
          </w:p>
        </w:tc>
      </w:tr>
      <w:tr w:rsidR="00240A70" w:rsidTr="002F57A2">
        <w:trPr>
          <w:gridAfter w:val="1"/>
          <w:wAfter w:w="10" w:type="dxa"/>
        </w:trPr>
        <w:tc>
          <w:tcPr>
            <w:tcW w:w="9923" w:type="dxa"/>
            <w:gridSpan w:val="4"/>
            <w:shd w:val="clear" w:color="auto" w:fill="auto"/>
          </w:tcPr>
          <w:p w:rsidR="00240A70" w:rsidRPr="00240A70" w:rsidRDefault="00240A70" w:rsidP="009E1773">
            <w:pPr>
              <w:jc w:val="both"/>
              <w:rPr>
                <w:vertAlign w:val="superscript"/>
                <w:lang w:val="ru-RU"/>
              </w:rPr>
            </w:pPr>
            <w:r w:rsidRPr="00240A70">
              <w:rPr>
                <w:lang w:val="ru-RU"/>
              </w:rPr>
              <w:t>Руководитель практики от образовательной организации ______________________________________________</w:t>
            </w:r>
          </w:p>
          <w:p w:rsidR="00240A70" w:rsidRDefault="00240A70" w:rsidP="009E1773">
            <w:pPr>
              <w:jc w:val="both"/>
            </w:pPr>
            <w:r w:rsidRPr="00240A70">
              <w:rPr>
                <w:vertAlign w:val="superscript"/>
                <w:lang w:val="ru-RU"/>
              </w:rPr>
              <w:t xml:space="preserve">                                                                                                                                                                                                </w:t>
            </w:r>
            <w:r>
              <w:rPr>
                <w:vertAlign w:val="superscript"/>
              </w:rPr>
              <w:t>(</w:t>
            </w:r>
            <w:proofErr w:type="spellStart"/>
            <w:proofErr w:type="gramStart"/>
            <w:r>
              <w:rPr>
                <w:vertAlign w:val="superscript"/>
              </w:rPr>
              <w:t>должность</w:t>
            </w:r>
            <w:proofErr w:type="spellEnd"/>
            <w:proofErr w:type="gramEnd"/>
            <w:r>
              <w:rPr>
                <w:vertAlign w:val="superscript"/>
              </w:rPr>
              <w:t>, Ф.И.О.)</w:t>
            </w:r>
          </w:p>
        </w:tc>
      </w:tr>
      <w:tr w:rsidR="00240A70" w:rsidTr="002F57A2">
        <w:trPr>
          <w:gridAfter w:val="1"/>
          <w:wAfter w:w="10" w:type="dxa"/>
        </w:trPr>
        <w:tc>
          <w:tcPr>
            <w:tcW w:w="9923" w:type="dxa"/>
            <w:gridSpan w:val="4"/>
            <w:shd w:val="clear" w:color="auto" w:fill="auto"/>
          </w:tcPr>
          <w:p w:rsidR="00240A70" w:rsidRDefault="00240A70" w:rsidP="009E1773">
            <w:pPr>
              <w:ind w:left="-108" w:firstLine="108"/>
              <w:jc w:val="both"/>
              <w:rPr>
                <w:vertAlign w:val="superscript"/>
              </w:rPr>
            </w:pPr>
            <w:proofErr w:type="spellStart"/>
            <w:r>
              <w:t>Дата</w:t>
            </w:r>
            <w:proofErr w:type="spellEnd"/>
            <w:r>
              <w:rPr>
                <w:iCs/>
              </w:rPr>
              <w:t xml:space="preserve"> «_______» ______________ </w:t>
            </w:r>
            <w:r>
              <w:t xml:space="preserve">20  ___  </w:t>
            </w:r>
            <w:proofErr w:type="spellStart"/>
            <w:r>
              <w:t>года</w:t>
            </w:r>
            <w:proofErr w:type="spellEnd"/>
            <w:r>
              <w:t xml:space="preserve">    ______________________________________________________</w:t>
            </w:r>
          </w:p>
          <w:p w:rsidR="00240A70" w:rsidRDefault="00240A70" w:rsidP="009E1773">
            <w:pPr>
              <w:jc w:val="both"/>
            </w:pPr>
            <w:r>
              <w:rPr>
                <w:vertAlign w:val="superscript"/>
              </w:rPr>
              <w:t xml:space="preserve">                                                                                                                                                                                                     (</w:t>
            </w:r>
            <w:proofErr w:type="spellStart"/>
            <w:r>
              <w:rPr>
                <w:vertAlign w:val="superscript"/>
              </w:rPr>
              <w:t>подпись</w:t>
            </w:r>
            <w:proofErr w:type="spellEnd"/>
            <w:r>
              <w:rPr>
                <w:vertAlign w:val="superscript"/>
              </w:rPr>
              <w:t>)</w:t>
            </w:r>
          </w:p>
        </w:tc>
      </w:tr>
      <w:tr w:rsidR="00240A70" w:rsidTr="002F57A2">
        <w:trPr>
          <w:gridAfter w:val="1"/>
          <w:wAfter w:w="10" w:type="dxa"/>
        </w:trPr>
        <w:tc>
          <w:tcPr>
            <w:tcW w:w="9923" w:type="dxa"/>
            <w:gridSpan w:val="4"/>
            <w:shd w:val="clear" w:color="auto" w:fill="auto"/>
          </w:tcPr>
          <w:p w:rsidR="00240A70" w:rsidRDefault="00240A70" w:rsidP="009E1773">
            <w:pPr>
              <w:jc w:val="both"/>
            </w:pPr>
            <w:proofErr w:type="spellStart"/>
            <w:r>
              <w:t>Задание</w:t>
            </w:r>
            <w:proofErr w:type="spellEnd"/>
            <w:r>
              <w:t xml:space="preserve"> </w:t>
            </w:r>
            <w:proofErr w:type="spellStart"/>
            <w:r>
              <w:t>согласовано</w:t>
            </w:r>
            <w:proofErr w:type="spellEnd"/>
          </w:p>
        </w:tc>
      </w:tr>
      <w:tr w:rsidR="00240A70" w:rsidRPr="009D35B8" w:rsidTr="002F57A2">
        <w:trPr>
          <w:gridAfter w:val="1"/>
          <w:wAfter w:w="10" w:type="dxa"/>
        </w:trPr>
        <w:tc>
          <w:tcPr>
            <w:tcW w:w="9923" w:type="dxa"/>
            <w:gridSpan w:val="4"/>
            <w:shd w:val="clear" w:color="auto" w:fill="auto"/>
          </w:tcPr>
          <w:p w:rsidR="00240A70" w:rsidRPr="00240A70" w:rsidRDefault="00240A70" w:rsidP="009E1773">
            <w:pPr>
              <w:jc w:val="both"/>
              <w:rPr>
                <w:vertAlign w:val="superscript"/>
                <w:lang w:val="ru-RU"/>
              </w:rPr>
            </w:pPr>
            <w:r w:rsidRPr="00240A70">
              <w:rPr>
                <w:lang w:val="ru-RU"/>
              </w:rPr>
              <w:t>Руководитель практики от организации ______________________ _________________ ____________________</w:t>
            </w:r>
          </w:p>
          <w:p w:rsidR="00240A70" w:rsidRPr="00240A70" w:rsidRDefault="00240A70" w:rsidP="009E1773">
            <w:pPr>
              <w:ind w:firstLine="34"/>
              <w:jc w:val="both"/>
              <w:rPr>
                <w:lang w:val="ru-RU"/>
              </w:rPr>
            </w:pPr>
            <w:r w:rsidRPr="00240A70">
              <w:rPr>
                <w:vertAlign w:val="superscript"/>
                <w:lang w:val="ru-RU"/>
              </w:rPr>
              <w:t xml:space="preserve">                                                                                                                                       (должность)                                    (подпись)                                             (Ф.И.О.)</w:t>
            </w:r>
          </w:p>
        </w:tc>
      </w:tr>
      <w:tr w:rsidR="00240A70" w:rsidTr="002F57A2">
        <w:trPr>
          <w:gridAfter w:val="1"/>
          <w:wAfter w:w="10" w:type="dxa"/>
        </w:trPr>
        <w:tc>
          <w:tcPr>
            <w:tcW w:w="9923" w:type="dxa"/>
            <w:gridSpan w:val="4"/>
            <w:shd w:val="clear" w:color="auto" w:fill="auto"/>
          </w:tcPr>
          <w:p w:rsidR="00240A70" w:rsidRDefault="00240A70" w:rsidP="009E1773">
            <w:pPr>
              <w:jc w:val="both"/>
            </w:pPr>
            <w:proofErr w:type="spellStart"/>
            <w:r>
              <w:t>Задание</w:t>
            </w:r>
            <w:proofErr w:type="spellEnd"/>
            <w:r>
              <w:t xml:space="preserve"> </w:t>
            </w:r>
            <w:proofErr w:type="spellStart"/>
            <w:r>
              <w:t>получено</w:t>
            </w:r>
            <w:proofErr w:type="spellEnd"/>
          </w:p>
        </w:tc>
      </w:tr>
      <w:tr w:rsidR="00240A70" w:rsidTr="002F57A2">
        <w:trPr>
          <w:gridAfter w:val="1"/>
          <w:wAfter w:w="10" w:type="dxa"/>
        </w:trPr>
        <w:tc>
          <w:tcPr>
            <w:tcW w:w="9923" w:type="dxa"/>
            <w:gridSpan w:val="4"/>
            <w:shd w:val="clear" w:color="auto" w:fill="auto"/>
          </w:tcPr>
          <w:p w:rsidR="00240A70" w:rsidRDefault="00240A70" w:rsidP="009E1773">
            <w:pPr>
              <w:jc w:val="both"/>
              <w:rPr>
                <w:vertAlign w:val="superscript"/>
              </w:rPr>
            </w:pPr>
            <w:proofErr w:type="spellStart"/>
            <w:r>
              <w:t>Обучающийся</w:t>
            </w:r>
            <w:proofErr w:type="spellEnd"/>
            <w:r>
              <w:t xml:space="preserve"> ____________________________________________________________________________________</w:t>
            </w:r>
          </w:p>
          <w:p w:rsidR="00240A70" w:rsidRDefault="00240A70" w:rsidP="009E1773">
            <w:pPr>
              <w:ind w:hanging="108"/>
              <w:jc w:val="both"/>
            </w:pPr>
            <w:r>
              <w:rPr>
                <w:vertAlign w:val="superscript"/>
              </w:rPr>
              <w:t xml:space="preserve">                                                                                                                                                (Ф.И.О.)</w:t>
            </w:r>
          </w:p>
        </w:tc>
      </w:tr>
    </w:tbl>
    <w:p w:rsidR="00240A70" w:rsidRDefault="00240A70" w:rsidP="00240A70">
      <w:pPr>
        <w:ind w:left="-108" w:firstLine="108"/>
        <w:jc w:val="both"/>
        <w:rPr>
          <w:vertAlign w:val="superscript"/>
        </w:rPr>
      </w:pPr>
      <w:proofErr w:type="spellStart"/>
      <w:r>
        <w:t>Дата</w:t>
      </w:r>
      <w:proofErr w:type="spellEnd"/>
      <w:r>
        <w:rPr>
          <w:iCs/>
        </w:rPr>
        <w:t xml:space="preserve">«_______»______________ </w:t>
      </w:r>
      <w:proofErr w:type="gramStart"/>
      <w:r>
        <w:t>20  _</w:t>
      </w:r>
      <w:proofErr w:type="gramEnd"/>
      <w:r>
        <w:t>__</w:t>
      </w:r>
      <w:proofErr w:type="spellStart"/>
      <w:r>
        <w:t>года</w:t>
      </w:r>
      <w:proofErr w:type="spellEnd"/>
      <w:r>
        <w:t xml:space="preserve">    ______________________________________________________</w:t>
      </w:r>
    </w:p>
    <w:p w:rsidR="00240A70" w:rsidRDefault="00240A70" w:rsidP="00240A70">
      <w:pPr>
        <w:ind w:hanging="108"/>
        <w:jc w:val="both"/>
        <w:rPr>
          <w:sz w:val="28"/>
          <w:szCs w:val="28"/>
        </w:rPr>
      </w:pPr>
      <w:r>
        <w:rPr>
          <w:vertAlign w:val="superscript"/>
        </w:rPr>
        <w:t xml:space="preserve">                                                                                                                                                                                                         (</w:t>
      </w:r>
      <w:proofErr w:type="spellStart"/>
      <w:proofErr w:type="gramStart"/>
      <w:r>
        <w:rPr>
          <w:vertAlign w:val="superscript"/>
        </w:rPr>
        <w:t>подпись</w:t>
      </w:r>
      <w:proofErr w:type="spellEnd"/>
      <w:proofErr w:type="gramEnd"/>
      <w:r>
        <w:rPr>
          <w:vertAlign w:val="superscript"/>
        </w:rPr>
        <w:t>)</w:t>
      </w: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ageBreakBefore/>
        <w:jc w:val="right"/>
      </w:pPr>
      <w:proofErr w:type="spellStart"/>
      <w:r>
        <w:lastRenderedPageBreak/>
        <w:t>Приложение</w:t>
      </w:r>
      <w:proofErr w:type="spellEnd"/>
      <w:r>
        <w:t xml:space="preserve"> 2</w:t>
      </w:r>
    </w:p>
    <w:tbl>
      <w:tblPr>
        <w:tblW w:w="9276" w:type="dxa"/>
        <w:tblLayout w:type="fixed"/>
        <w:tblLook w:val="04A0" w:firstRow="1" w:lastRow="0" w:firstColumn="1" w:lastColumn="0" w:noHBand="0" w:noVBand="1"/>
      </w:tblPr>
      <w:tblGrid>
        <w:gridCol w:w="1384"/>
        <w:gridCol w:w="7892"/>
      </w:tblGrid>
      <w:tr w:rsidR="00810D3D" w:rsidRPr="00634806" w:rsidTr="00810D3D">
        <w:tc>
          <w:tcPr>
            <w:tcW w:w="1384" w:type="dxa"/>
          </w:tcPr>
          <w:p w:rsidR="00810D3D" w:rsidRPr="00087A08" w:rsidRDefault="00810D3D" w:rsidP="009E1773">
            <w:pPr>
              <w:rPr>
                <w:rFonts w:ascii="Calibri" w:hAnsi="Calibri"/>
                <w:sz w:val="22"/>
                <w:szCs w:val="22"/>
              </w:rPr>
            </w:pPr>
            <w:r>
              <w:rPr>
                <w:noProof/>
                <w:lang w:val="ru-RU" w:eastAsia="ru-RU"/>
              </w:rPr>
              <w:drawing>
                <wp:inline distT="0" distB="0" distL="0" distR="0" wp14:anchorId="06FE3366" wp14:editId="61067165">
                  <wp:extent cx="885825" cy="1238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087A08" w:rsidRDefault="00810D3D" w:rsidP="009E1773">
            <w:pPr>
              <w:rPr>
                <w:b/>
              </w:rPr>
            </w:pPr>
          </w:p>
          <w:p w:rsidR="00810D3D" w:rsidRPr="00810D3D" w:rsidRDefault="00810D3D" w:rsidP="009E1773">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9E1773">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9E1773">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bl>
    <w:p w:rsidR="00240A70" w:rsidRDefault="00240A70" w:rsidP="00240A70">
      <w:pPr>
        <w:rPr>
          <w:vanish/>
        </w:rPr>
      </w:pPr>
    </w:p>
    <w:tbl>
      <w:tblPr>
        <w:tblW w:w="9539" w:type="dxa"/>
        <w:tblInd w:w="108" w:type="dxa"/>
        <w:tblLayout w:type="fixed"/>
        <w:tblLook w:val="0000" w:firstRow="0" w:lastRow="0" w:firstColumn="0" w:lastColumn="0" w:noHBand="0" w:noVBand="0"/>
      </w:tblPr>
      <w:tblGrid>
        <w:gridCol w:w="4712"/>
        <w:gridCol w:w="4817"/>
        <w:gridCol w:w="10"/>
      </w:tblGrid>
      <w:tr w:rsidR="00240A70" w:rsidRPr="009D35B8" w:rsidTr="009E1773">
        <w:trPr>
          <w:gridAfter w:val="1"/>
          <w:wAfter w:w="10" w:type="dxa"/>
        </w:trPr>
        <w:tc>
          <w:tcPr>
            <w:tcW w:w="9529" w:type="dxa"/>
            <w:gridSpan w:val="2"/>
            <w:shd w:val="clear" w:color="auto" w:fill="auto"/>
          </w:tcPr>
          <w:p w:rsidR="00240A70" w:rsidRPr="00240A70" w:rsidRDefault="00240A70" w:rsidP="009E1773">
            <w:pPr>
              <w:jc w:val="center"/>
              <w:rPr>
                <w:lang w:val="ru-RU"/>
              </w:rPr>
            </w:pPr>
            <w:r w:rsidRPr="00240A70">
              <w:rPr>
                <w:lang w:val="ru-RU"/>
              </w:rPr>
              <w:t>Кафедра бухгалтерского учета</w:t>
            </w:r>
            <w:r w:rsidR="00810D3D">
              <w:rPr>
                <w:lang w:val="ru-RU"/>
              </w:rPr>
              <w:t>, анализа</w:t>
            </w:r>
            <w:r w:rsidRPr="00240A70">
              <w:rPr>
                <w:lang w:val="ru-RU"/>
              </w:rPr>
              <w:t xml:space="preserve"> и аудита</w:t>
            </w:r>
          </w:p>
        </w:tc>
      </w:tr>
      <w:tr w:rsidR="00240A70" w:rsidRPr="009D35B8" w:rsidTr="009E1773">
        <w:trPr>
          <w:gridAfter w:val="1"/>
          <w:wAfter w:w="10" w:type="dxa"/>
        </w:trPr>
        <w:tc>
          <w:tcPr>
            <w:tcW w:w="9529" w:type="dxa"/>
            <w:gridSpan w:val="2"/>
            <w:shd w:val="clear" w:color="auto" w:fill="auto"/>
          </w:tcPr>
          <w:p w:rsidR="00240A70" w:rsidRPr="00240A70" w:rsidRDefault="00240A70" w:rsidP="009E1773">
            <w:pPr>
              <w:snapToGrid w:val="0"/>
              <w:rPr>
                <w:lang w:val="ru-RU"/>
              </w:rPr>
            </w:pPr>
          </w:p>
        </w:tc>
      </w:tr>
      <w:tr w:rsidR="00240A70" w:rsidTr="009E1773">
        <w:trPr>
          <w:gridAfter w:val="1"/>
          <w:wAfter w:w="10" w:type="dxa"/>
        </w:trPr>
        <w:tc>
          <w:tcPr>
            <w:tcW w:w="9529" w:type="dxa"/>
            <w:gridSpan w:val="2"/>
            <w:shd w:val="clear" w:color="auto" w:fill="auto"/>
          </w:tcPr>
          <w:p w:rsidR="00240A70" w:rsidRDefault="00240A70" w:rsidP="009E1773">
            <w:pPr>
              <w:jc w:val="center"/>
            </w:pPr>
            <w:r>
              <w:rPr>
                <w:b/>
              </w:rPr>
              <w:t xml:space="preserve">АТТЕСТАЦИОННЫЙ ЛИСТ </w:t>
            </w:r>
          </w:p>
        </w:tc>
      </w:tr>
      <w:tr w:rsidR="00240A70" w:rsidTr="009E1773">
        <w:trPr>
          <w:gridAfter w:val="1"/>
          <w:wAfter w:w="10" w:type="dxa"/>
        </w:trPr>
        <w:tc>
          <w:tcPr>
            <w:tcW w:w="9529" w:type="dxa"/>
            <w:gridSpan w:val="2"/>
            <w:shd w:val="clear" w:color="auto" w:fill="auto"/>
          </w:tcPr>
          <w:p w:rsidR="00240A70" w:rsidRDefault="00240A70" w:rsidP="009E1773">
            <w:pPr>
              <w:jc w:val="center"/>
            </w:pPr>
            <w:r>
              <w:rPr>
                <w:b/>
              </w:rPr>
              <w:t>ПО УЧЕБНОЙ ПРАКТИКЕ</w:t>
            </w:r>
          </w:p>
        </w:tc>
      </w:tr>
      <w:tr w:rsidR="00240A70" w:rsidTr="009E1773">
        <w:trPr>
          <w:gridAfter w:val="1"/>
          <w:wAfter w:w="10" w:type="dxa"/>
        </w:trPr>
        <w:tc>
          <w:tcPr>
            <w:tcW w:w="9529" w:type="dxa"/>
            <w:gridSpan w:val="2"/>
            <w:shd w:val="clear" w:color="auto" w:fill="auto"/>
          </w:tcPr>
          <w:p w:rsidR="00240A70" w:rsidRDefault="00240A70" w:rsidP="009E1773">
            <w:pPr>
              <w:snapToGrid w:val="0"/>
              <w:spacing w:line="312" w:lineRule="auto"/>
              <w:rPr>
                <w:b/>
              </w:rPr>
            </w:pPr>
          </w:p>
          <w:p w:rsidR="00240A70" w:rsidRDefault="00240A70" w:rsidP="009E1773">
            <w:pPr>
              <w:spacing w:line="312" w:lineRule="auto"/>
            </w:pPr>
            <w:r>
              <w:rPr>
                <w:b/>
              </w:rPr>
              <w:t>_____________________________________________________________________________________________</w:t>
            </w:r>
          </w:p>
        </w:tc>
      </w:tr>
      <w:tr w:rsidR="00240A70" w:rsidTr="009E1773">
        <w:trPr>
          <w:gridAfter w:val="1"/>
          <w:wAfter w:w="10" w:type="dxa"/>
        </w:trPr>
        <w:tc>
          <w:tcPr>
            <w:tcW w:w="9529" w:type="dxa"/>
            <w:gridSpan w:val="2"/>
            <w:shd w:val="clear" w:color="auto" w:fill="auto"/>
          </w:tcPr>
          <w:p w:rsidR="00240A70" w:rsidRDefault="00240A70" w:rsidP="009E1773">
            <w:pPr>
              <w:spacing w:line="312" w:lineRule="auto"/>
              <w:jc w:val="center"/>
            </w:pPr>
            <w:r>
              <w:rPr>
                <w:vertAlign w:val="superscript"/>
              </w:rPr>
              <w:t xml:space="preserve">(Ф.И.О. </w:t>
            </w:r>
            <w:proofErr w:type="spellStart"/>
            <w:r>
              <w:rPr>
                <w:vertAlign w:val="superscript"/>
              </w:rPr>
              <w:t>полностью</w:t>
            </w:r>
            <w:proofErr w:type="spellEnd"/>
            <w:r>
              <w:rPr>
                <w:vertAlign w:val="superscript"/>
              </w:rPr>
              <w:t>)</w:t>
            </w:r>
          </w:p>
        </w:tc>
      </w:tr>
      <w:tr w:rsidR="00240A70" w:rsidRPr="009D35B8" w:rsidTr="009E1773">
        <w:trPr>
          <w:gridAfter w:val="1"/>
          <w:wAfter w:w="10" w:type="dxa"/>
        </w:trPr>
        <w:tc>
          <w:tcPr>
            <w:tcW w:w="9529" w:type="dxa"/>
            <w:gridSpan w:val="2"/>
            <w:shd w:val="clear" w:color="auto" w:fill="auto"/>
          </w:tcPr>
          <w:p w:rsidR="00240A70" w:rsidRPr="00240A70" w:rsidRDefault="00240A70" w:rsidP="009E1773">
            <w:pPr>
              <w:spacing w:line="312" w:lineRule="auto"/>
              <w:rPr>
                <w:lang w:val="ru-RU"/>
              </w:rPr>
            </w:pPr>
            <w:r w:rsidRPr="00240A70">
              <w:rPr>
                <w:lang w:val="ru-RU"/>
              </w:rPr>
              <w:t>обучающийс</w:t>
            </w:r>
            <w:proofErr w:type="gramStart"/>
            <w:r w:rsidRPr="00240A70">
              <w:rPr>
                <w:lang w:val="ru-RU"/>
              </w:rPr>
              <w:t>я(</w:t>
            </w:r>
            <w:proofErr w:type="spellStart"/>
            <w:proofErr w:type="gramEnd"/>
            <w:r w:rsidRPr="00240A70">
              <w:rPr>
                <w:lang w:val="ru-RU"/>
              </w:rPr>
              <w:t>аяся</w:t>
            </w:r>
            <w:proofErr w:type="spellEnd"/>
            <w:r w:rsidRPr="00240A70">
              <w:rPr>
                <w:lang w:val="ru-RU"/>
              </w:rPr>
              <w:t xml:space="preserve">) на  __________  курсе  _____________ группы   по специальности СПО </w:t>
            </w:r>
            <w:r w:rsidRPr="00240A70">
              <w:rPr>
                <w:i/>
                <w:lang w:val="ru-RU"/>
              </w:rPr>
              <w:t>38.02.01 Экономика и бухгалтерский учет (по отраслям)</w:t>
            </w:r>
          </w:p>
        </w:tc>
      </w:tr>
      <w:tr w:rsidR="00240A70" w:rsidRPr="009D35B8" w:rsidTr="009E1773">
        <w:trPr>
          <w:gridAfter w:val="1"/>
          <w:wAfter w:w="10" w:type="dxa"/>
        </w:trPr>
        <w:tc>
          <w:tcPr>
            <w:tcW w:w="9529" w:type="dxa"/>
            <w:gridSpan w:val="2"/>
            <w:shd w:val="clear" w:color="auto" w:fill="auto"/>
          </w:tcPr>
          <w:p w:rsidR="00240A70" w:rsidRPr="00240A70" w:rsidRDefault="00240A70" w:rsidP="00810D3D">
            <w:pPr>
              <w:overflowPunct w:val="0"/>
              <w:spacing w:line="312" w:lineRule="auto"/>
              <w:jc w:val="both"/>
              <w:textAlignment w:val="baseline"/>
              <w:rPr>
                <w:lang w:val="ru-RU"/>
              </w:rPr>
            </w:pPr>
            <w:r w:rsidRPr="00240A70">
              <w:rPr>
                <w:lang w:val="ru-RU"/>
              </w:rPr>
              <w:t>Успешно проше</w:t>
            </w:r>
            <w:proofErr w:type="gramStart"/>
            <w:r w:rsidRPr="00240A70">
              <w:rPr>
                <w:lang w:val="ru-RU"/>
              </w:rPr>
              <w:t>л(</w:t>
            </w:r>
            <w:proofErr w:type="gramEnd"/>
            <w:r w:rsidRPr="00240A70">
              <w:rPr>
                <w:lang w:val="ru-RU"/>
              </w:rPr>
              <w:t xml:space="preserve">ла) учебную практику по профессиональному модулю </w:t>
            </w:r>
            <w:r w:rsidR="00A03E71" w:rsidRPr="00A03E71">
              <w:rPr>
                <w:i/>
                <w:lang w:val="ru-RU"/>
              </w:rPr>
              <w:t>ПМ.02 Составление и использование бухгалтерской (финансовой) и налоговой отчетности экономического субъекта</w:t>
            </w:r>
          </w:p>
        </w:tc>
      </w:tr>
      <w:tr w:rsidR="00240A70" w:rsidRPr="009D35B8" w:rsidTr="009E1773">
        <w:trPr>
          <w:gridAfter w:val="1"/>
          <w:wAfter w:w="10" w:type="dxa"/>
        </w:trPr>
        <w:tc>
          <w:tcPr>
            <w:tcW w:w="9529" w:type="dxa"/>
            <w:gridSpan w:val="2"/>
            <w:shd w:val="clear" w:color="auto" w:fill="auto"/>
          </w:tcPr>
          <w:p w:rsidR="00240A70" w:rsidRPr="00240A70" w:rsidRDefault="00240A70" w:rsidP="009E1773">
            <w:pPr>
              <w:overflowPunct w:val="0"/>
              <w:spacing w:line="312" w:lineRule="auto"/>
              <w:jc w:val="both"/>
              <w:textAlignment w:val="baseline"/>
              <w:rPr>
                <w:lang w:val="ru-RU"/>
              </w:rPr>
            </w:pPr>
            <w:r w:rsidRPr="00240A70">
              <w:rPr>
                <w:lang w:val="ru-RU"/>
              </w:rPr>
              <w:t>в объеме ________ часов  с</w:t>
            </w:r>
            <w:r w:rsidRPr="00240A70">
              <w:rPr>
                <w:iCs/>
                <w:lang w:val="ru-RU"/>
              </w:rPr>
              <w:t xml:space="preserve">  «____» _____________ </w:t>
            </w:r>
            <w:r w:rsidRPr="00240A70">
              <w:rPr>
                <w:lang w:val="ru-RU"/>
              </w:rPr>
              <w:t xml:space="preserve">20 ___  </w:t>
            </w:r>
            <w:r w:rsidRPr="00240A70">
              <w:rPr>
                <w:iCs/>
                <w:lang w:val="ru-RU"/>
              </w:rPr>
              <w:t xml:space="preserve">по  «_____» ____________ </w:t>
            </w:r>
            <w:r w:rsidRPr="00240A70">
              <w:rPr>
                <w:lang w:val="ru-RU"/>
              </w:rPr>
              <w:t>20 ____ года</w:t>
            </w:r>
          </w:p>
        </w:tc>
      </w:tr>
      <w:tr w:rsidR="00240A70" w:rsidTr="009E1773">
        <w:trPr>
          <w:gridAfter w:val="1"/>
          <w:wAfter w:w="10" w:type="dxa"/>
        </w:trPr>
        <w:tc>
          <w:tcPr>
            <w:tcW w:w="9529" w:type="dxa"/>
            <w:gridSpan w:val="2"/>
            <w:shd w:val="clear" w:color="auto" w:fill="auto"/>
          </w:tcPr>
          <w:p w:rsidR="00240A70" w:rsidRDefault="00240A70" w:rsidP="009E1773">
            <w:pPr>
              <w:overflowPunct w:val="0"/>
              <w:spacing w:line="312" w:lineRule="auto"/>
              <w:textAlignment w:val="baseline"/>
            </w:pPr>
            <w:proofErr w:type="gramStart"/>
            <w:r>
              <w:t>в</w:t>
            </w:r>
            <w:proofErr w:type="gramEnd"/>
            <w:r>
              <w:t xml:space="preserve"> </w:t>
            </w:r>
            <w:proofErr w:type="spellStart"/>
            <w:r>
              <w:t>организации</w:t>
            </w:r>
            <w:proofErr w:type="spellEnd"/>
            <w:r>
              <w:t xml:space="preserve"> _______________________________________________________________________________.</w:t>
            </w:r>
          </w:p>
        </w:tc>
      </w:tr>
      <w:tr w:rsidR="00240A70" w:rsidTr="009E1773">
        <w:trPr>
          <w:gridAfter w:val="1"/>
          <w:wAfter w:w="10" w:type="dxa"/>
        </w:trPr>
        <w:tc>
          <w:tcPr>
            <w:tcW w:w="9529" w:type="dxa"/>
            <w:gridSpan w:val="2"/>
            <w:shd w:val="clear" w:color="auto" w:fill="auto"/>
          </w:tcPr>
          <w:p w:rsidR="00240A70" w:rsidRDefault="00240A70" w:rsidP="009E1773">
            <w:pPr>
              <w:overflowPunct w:val="0"/>
              <w:spacing w:line="276" w:lineRule="auto"/>
              <w:jc w:val="center"/>
              <w:textAlignment w:val="baseline"/>
            </w:pPr>
            <w:r>
              <w:rPr>
                <w:iCs/>
                <w:sz w:val="16"/>
                <w:szCs w:val="16"/>
                <w:vertAlign w:val="superscript"/>
              </w:rPr>
              <w:t>(</w:t>
            </w:r>
            <w:proofErr w:type="spellStart"/>
            <w:r>
              <w:rPr>
                <w:iCs/>
                <w:sz w:val="16"/>
                <w:szCs w:val="16"/>
                <w:vertAlign w:val="superscript"/>
              </w:rPr>
              <w:t>наименование</w:t>
            </w:r>
            <w:proofErr w:type="spellEnd"/>
            <w:r>
              <w:rPr>
                <w:iCs/>
                <w:sz w:val="16"/>
                <w:szCs w:val="16"/>
                <w:vertAlign w:val="superscript"/>
              </w:rPr>
              <w:t xml:space="preserve"> </w:t>
            </w:r>
            <w:proofErr w:type="spellStart"/>
            <w:r>
              <w:rPr>
                <w:iCs/>
                <w:sz w:val="16"/>
                <w:szCs w:val="16"/>
                <w:vertAlign w:val="superscript"/>
              </w:rPr>
              <w:t>организации</w:t>
            </w:r>
            <w:proofErr w:type="spellEnd"/>
            <w:r>
              <w:rPr>
                <w:iCs/>
                <w:sz w:val="16"/>
                <w:szCs w:val="16"/>
                <w:vertAlign w:val="superscript"/>
              </w:rPr>
              <w:t xml:space="preserve">, </w:t>
            </w:r>
            <w:proofErr w:type="spellStart"/>
            <w:r>
              <w:rPr>
                <w:iCs/>
                <w:sz w:val="16"/>
                <w:szCs w:val="16"/>
                <w:vertAlign w:val="superscript"/>
              </w:rPr>
              <w:t>юридический</w:t>
            </w:r>
            <w:proofErr w:type="spellEnd"/>
            <w:r>
              <w:rPr>
                <w:iCs/>
                <w:sz w:val="16"/>
                <w:szCs w:val="16"/>
                <w:vertAlign w:val="superscript"/>
              </w:rPr>
              <w:t xml:space="preserve"> </w:t>
            </w:r>
            <w:proofErr w:type="spellStart"/>
            <w:r>
              <w:rPr>
                <w:iCs/>
                <w:sz w:val="16"/>
                <w:szCs w:val="16"/>
                <w:vertAlign w:val="superscript"/>
              </w:rPr>
              <w:t>адрес</w:t>
            </w:r>
            <w:proofErr w:type="spellEnd"/>
            <w:r>
              <w:rPr>
                <w:iCs/>
                <w:sz w:val="16"/>
                <w:szCs w:val="16"/>
                <w:vertAlign w:val="superscript"/>
              </w:rPr>
              <w:t>)</w:t>
            </w:r>
          </w:p>
        </w:tc>
      </w:tr>
      <w:tr w:rsidR="00240A70" w:rsidRPr="009D35B8" w:rsidTr="009E1773">
        <w:trPr>
          <w:gridAfter w:val="1"/>
          <w:wAfter w:w="10" w:type="dxa"/>
        </w:trPr>
        <w:tc>
          <w:tcPr>
            <w:tcW w:w="9529" w:type="dxa"/>
            <w:gridSpan w:val="2"/>
            <w:shd w:val="clear" w:color="auto" w:fill="auto"/>
          </w:tcPr>
          <w:p w:rsidR="00240A70" w:rsidRPr="00810D3D" w:rsidRDefault="00240A70" w:rsidP="00810D3D">
            <w:pPr>
              <w:overflowPunct w:val="0"/>
              <w:spacing w:line="276" w:lineRule="auto"/>
              <w:ind w:firstLine="459"/>
              <w:jc w:val="both"/>
              <w:textAlignment w:val="baseline"/>
              <w:rPr>
                <w:lang w:val="ru-RU"/>
              </w:rPr>
            </w:pPr>
            <w:r w:rsidRPr="00240A70">
              <w:rPr>
                <w:iCs/>
                <w:lang w:val="ru-RU"/>
              </w:rPr>
              <w:t xml:space="preserve">Оценка освоения профессиональных компетенций на уровне формирования умений и приобретения первоначального практического опыта по виду деятельности </w:t>
            </w:r>
            <w:r w:rsidR="00810D3D">
              <w:rPr>
                <w:iCs/>
                <w:lang w:val="ru-RU"/>
              </w:rPr>
              <w:t xml:space="preserve"> </w:t>
            </w:r>
            <w:r w:rsidR="00810D3D" w:rsidRPr="00810D3D">
              <w:rPr>
                <w:iCs/>
                <w:lang w:val="ru-RU"/>
              </w:rPr>
              <w:t>Ведение бухгалтерского и налогового учета</w:t>
            </w:r>
          </w:p>
        </w:tc>
      </w:tr>
      <w:tr w:rsidR="00240A70" w:rsidRPr="009D35B8" w:rsidTr="009E1773">
        <w:trPr>
          <w:trHeight w:val="930"/>
        </w:trPr>
        <w:tc>
          <w:tcPr>
            <w:tcW w:w="4712"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overflowPunct w:val="0"/>
              <w:jc w:val="center"/>
              <w:textAlignment w:val="baseline"/>
              <w:rPr>
                <w:sz w:val="18"/>
                <w:szCs w:val="18"/>
                <w:lang w:val="ru-RU"/>
              </w:rPr>
            </w:pPr>
            <w:r w:rsidRPr="00240A70">
              <w:rPr>
                <w:sz w:val="18"/>
                <w:szCs w:val="18"/>
                <w:lang w:val="ru-RU"/>
              </w:rPr>
              <w:t xml:space="preserve">Виды и объем работ, выполненных </w:t>
            </w:r>
            <w:proofErr w:type="gramStart"/>
            <w:r w:rsidRPr="00240A70">
              <w:rPr>
                <w:sz w:val="18"/>
                <w:szCs w:val="18"/>
                <w:lang w:val="ru-RU"/>
              </w:rPr>
              <w:t>обучающимся</w:t>
            </w:r>
            <w:proofErr w:type="gramEnd"/>
            <w:r w:rsidRPr="00240A70">
              <w:rPr>
                <w:sz w:val="18"/>
                <w:szCs w:val="18"/>
                <w:lang w:val="ru-RU"/>
              </w:rPr>
              <w:t xml:space="preserve"> во время практики, в рамках освоения профессиональных компетенций </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0A70" w:rsidRPr="00240A70" w:rsidRDefault="00240A70" w:rsidP="009E1773">
            <w:pPr>
              <w:overflowPunct w:val="0"/>
              <w:jc w:val="center"/>
              <w:textAlignment w:val="baseline"/>
              <w:rPr>
                <w:lang w:val="ru-RU"/>
              </w:rPr>
            </w:pPr>
            <w:r w:rsidRPr="00240A70">
              <w:rPr>
                <w:sz w:val="18"/>
                <w:szCs w:val="18"/>
                <w:lang w:val="ru-RU"/>
              </w:rPr>
              <w:t>Качество выполнения работ в соответствии с технологией и (или) требованиями организации, в которой проходила практика</w:t>
            </w:r>
          </w:p>
        </w:tc>
      </w:tr>
      <w:tr w:rsidR="00240A70" w:rsidRPr="009D35B8"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9E1773">
            <w:pPr>
              <w:overflowPunct w:val="0"/>
              <w:textAlignment w:val="baseline"/>
              <w:rPr>
                <w:sz w:val="18"/>
                <w:szCs w:val="18"/>
                <w:lang w:val="ru-RU"/>
              </w:rPr>
            </w:pPr>
            <w:proofErr w:type="gramStart"/>
            <w:r w:rsidRPr="00737A2B">
              <w:rPr>
                <w:rFonts w:eastAsia="Calibri"/>
                <w:iCs/>
                <w:lang w:val="ru-RU"/>
              </w:rPr>
              <w:t>ОК</w:t>
            </w:r>
            <w:proofErr w:type="gramEnd"/>
            <w:r w:rsidRPr="00737A2B">
              <w:rPr>
                <w:rFonts w:eastAsia="Calibri"/>
                <w:iCs/>
                <w:lang w:val="ru-RU"/>
              </w:rPr>
              <w:t xml:space="preserve"> 02</w:t>
            </w:r>
            <w:r>
              <w:rPr>
                <w:rFonts w:eastAsia="Calibri"/>
                <w:iCs/>
                <w:lang w:val="ru-RU"/>
              </w:rPr>
              <w:t xml:space="preserve">. </w:t>
            </w:r>
            <w:r w:rsidRPr="00737A2B">
              <w:rPr>
                <w:rFonts w:eastAsia="Calibri"/>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9D35B8"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2.1. Проводить инвентаризацию активов и обязательств экономического субъекта и отражать ее результаты.</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9D35B8"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2.2. Формировать бухгалтерскую (финансовую) и налоговую отчетность.</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9D35B8"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2.3. Оценивать достоверность формирования бухгалтерской (финансовой) и налоговой отчетности.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9D35B8"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2.4. Проводить анализ бухгалтерской (финансовой) отчетности.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9D35B8"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2.5. Составлять финансовую модель бизнес-плана.</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9D35B8" w:rsidTr="009E1773">
        <w:trPr>
          <w:gridAfter w:val="1"/>
          <w:wAfter w:w="10" w:type="dxa"/>
        </w:trPr>
        <w:tc>
          <w:tcPr>
            <w:tcW w:w="9529" w:type="dxa"/>
            <w:gridSpan w:val="2"/>
            <w:tcBorders>
              <w:top w:val="single" w:sz="4" w:space="0" w:color="000000"/>
            </w:tcBorders>
            <w:shd w:val="clear" w:color="auto" w:fill="auto"/>
          </w:tcPr>
          <w:p w:rsidR="00240A70" w:rsidRPr="00240A70" w:rsidRDefault="00240A70" w:rsidP="009E1773">
            <w:pPr>
              <w:overflowPunct w:val="0"/>
              <w:snapToGrid w:val="0"/>
              <w:ind w:hanging="142"/>
              <w:jc w:val="both"/>
              <w:textAlignment w:val="baseline"/>
              <w:rPr>
                <w:sz w:val="18"/>
                <w:szCs w:val="18"/>
                <w:lang w:val="ru-RU"/>
              </w:rPr>
            </w:pPr>
          </w:p>
          <w:p w:rsidR="00240A70" w:rsidRPr="00240A70" w:rsidRDefault="00240A70" w:rsidP="009E1773">
            <w:pPr>
              <w:jc w:val="both"/>
              <w:rPr>
                <w:i/>
                <w:iCs/>
                <w:sz w:val="18"/>
                <w:szCs w:val="18"/>
                <w:lang w:val="ru-RU"/>
              </w:rPr>
            </w:pPr>
            <w:r w:rsidRPr="00240A70">
              <w:rPr>
                <w:b/>
                <w:bCs/>
                <w:lang w:val="ru-RU"/>
              </w:rPr>
              <w:t xml:space="preserve">Характеристика обучающегося по освоению профессиональных компетенций в период прохождения практики </w:t>
            </w:r>
          </w:p>
          <w:p w:rsidR="00240A70" w:rsidRPr="00240A70" w:rsidRDefault="00240A70" w:rsidP="009E1773">
            <w:pPr>
              <w:ind w:firstLine="708"/>
              <w:jc w:val="both"/>
              <w:rPr>
                <w:i/>
                <w:iCs/>
                <w:u w:val="single"/>
                <w:lang w:val="ru-RU"/>
              </w:rPr>
            </w:pPr>
            <w:proofErr w:type="gramStart"/>
            <w:r w:rsidRPr="00240A70">
              <w:rPr>
                <w:i/>
                <w:iCs/>
                <w:sz w:val="18"/>
                <w:szCs w:val="18"/>
                <w:lang w:val="ru-RU"/>
              </w:rPr>
              <w:t>В ходе проведения практики демонстрировал интерес к будущей профессии, проявил понимание сущности и социальной значимости своей будущей профессии, рационально организовывал собственную деятельность, выбирал типовые методы и способы выполнения профессиональных задач, оценивал их эффективность и качество, принимал правильные решения в стандартных и нестандартных ситуациях и нес за них ответственность, осуществлял поиск и использование информации, необходимой для эффективного выполнения профессиональных задач, профессионального</w:t>
            </w:r>
            <w:proofErr w:type="gramEnd"/>
            <w:r w:rsidRPr="00240A70">
              <w:rPr>
                <w:i/>
                <w:iCs/>
                <w:sz w:val="18"/>
                <w:szCs w:val="18"/>
                <w:lang w:val="ru-RU"/>
              </w:rPr>
              <w:t xml:space="preserve"> </w:t>
            </w:r>
            <w:proofErr w:type="gramStart"/>
            <w:r w:rsidRPr="00240A70">
              <w:rPr>
                <w:i/>
                <w:iCs/>
                <w:sz w:val="18"/>
                <w:szCs w:val="18"/>
                <w:lang w:val="ru-RU"/>
              </w:rPr>
              <w:t>и личностного развития, использовал информационно-коммуникационные технологии в профессиональной деятельности в ходе практики, работал в коллективе и команде, эффективно общался с коллегами, руководством, потребителями, брал на себя ответственность за работу членов команды, за результат выполнения заданий, самостоятельно определял задачи профессионального и личностного развития, занимался самообразованием, осознанно планировал повышение квалификации, ориентировался в условиях частой смены технологий в профессиональной деятельности, успешно выполнял все</w:t>
            </w:r>
            <w:proofErr w:type="gramEnd"/>
            <w:r w:rsidRPr="00240A70">
              <w:rPr>
                <w:i/>
                <w:iCs/>
                <w:sz w:val="18"/>
                <w:szCs w:val="18"/>
                <w:lang w:val="ru-RU"/>
              </w:rPr>
              <w:t xml:space="preserve"> виды работ в условиях, имитирующих боевые действия.</w:t>
            </w:r>
          </w:p>
          <w:p w:rsidR="00240A70" w:rsidRPr="00240A70" w:rsidRDefault="00240A70" w:rsidP="009E1773">
            <w:pPr>
              <w:jc w:val="both"/>
              <w:rPr>
                <w:b/>
                <w:iCs/>
                <w:color w:val="000000"/>
                <w:sz w:val="18"/>
                <w:szCs w:val="18"/>
                <w:lang w:val="ru-RU"/>
              </w:rPr>
            </w:pPr>
            <w:r w:rsidRPr="00240A70">
              <w:rPr>
                <w:i/>
                <w:iCs/>
                <w:u w:val="single"/>
                <w:lang w:val="ru-RU"/>
              </w:rPr>
              <w:t>(выбранные позиции подчеркнуть)</w:t>
            </w:r>
          </w:p>
          <w:p w:rsidR="00240A70" w:rsidRPr="00240A70" w:rsidRDefault="00240A70" w:rsidP="009E1773">
            <w:pPr>
              <w:rPr>
                <w:lang w:val="ru-RU"/>
              </w:rPr>
            </w:pPr>
            <w:r w:rsidRPr="00240A70">
              <w:rPr>
                <w:b/>
                <w:iCs/>
                <w:color w:val="000000"/>
                <w:sz w:val="18"/>
                <w:szCs w:val="18"/>
                <w:lang w:val="ru-RU"/>
              </w:rPr>
              <w:lastRenderedPageBreak/>
              <w:t>Дополнительно об обучающемся сообщаем:___________________________________________________________________________________________________________________________________________________________________________________________________</w:t>
            </w:r>
          </w:p>
          <w:p w:rsidR="00240A70" w:rsidRPr="00240A70" w:rsidRDefault="00240A70" w:rsidP="009E1773">
            <w:pPr>
              <w:rPr>
                <w:vertAlign w:val="superscript"/>
                <w:lang w:val="ru-RU"/>
              </w:rPr>
            </w:pPr>
            <w:r w:rsidRPr="00240A70">
              <w:rPr>
                <w:lang w:val="ru-RU"/>
              </w:rPr>
              <w:t>Руководитель практики от организации            ________________ /_________________________</w:t>
            </w:r>
          </w:p>
          <w:p w:rsidR="00240A70" w:rsidRPr="00240A70" w:rsidRDefault="00240A70" w:rsidP="009E1773">
            <w:pPr>
              <w:rPr>
                <w:lang w:val="ru-RU"/>
              </w:rPr>
            </w:pPr>
            <w:r w:rsidRPr="00240A70">
              <w:rPr>
                <w:vertAlign w:val="superscript"/>
                <w:lang w:val="ru-RU"/>
              </w:rPr>
              <w:t xml:space="preserve">                                                                                                                                   (подпись)                                                     (Ф.И.О.)</w:t>
            </w:r>
          </w:p>
        </w:tc>
      </w:tr>
      <w:tr w:rsidR="00240A70" w:rsidTr="009E1773">
        <w:trPr>
          <w:gridAfter w:val="1"/>
          <w:wAfter w:w="10" w:type="dxa"/>
        </w:trPr>
        <w:tc>
          <w:tcPr>
            <w:tcW w:w="9529" w:type="dxa"/>
            <w:gridSpan w:val="2"/>
            <w:shd w:val="clear" w:color="auto" w:fill="auto"/>
          </w:tcPr>
          <w:p w:rsidR="00240A70" w:rsidRDefault="00240A70" w:rsidP="009E1773">
            <w:pPr>
              <w:overflowPunct w:val="0"/>
              <w:jc w:val="both"/>
              <w:textAlignment w:val="baseline"/>
            </w:pPr>
            <w:proofErr w:type="spellStart"/>
            <w:r>
              <w:lastRenderedPageBreak/>
              <w:t>Руководитель</w:t>
            </w:r>
            <w:proofErr w:type="spellEnd"/>
            <w:r>
              <w:t xml:space="preserve"> </w:t>
            </w:r>
            <w:proofErr w:type="spellStart"/>
            <w:r>
              <w:t>практики</w:t>
            </w:r>
            <w:proofErr w:type="spellEnd"/>
            <w:r>
              <w:t xml:space="preserve"> </w:t>
            </w:r>
          </w:p>
        </w:tc>
      </w:tr>
      <w:tr w:rsidR="00240A70" w:rsidTr="009E1773">
        <w:trPr>
          <w:gridAfter w:val="1"/>
          <w:wAfter w:w="10" w:type="dxa"/>
        </w:trPr>
        <w:tc>
          <w:tcPr>
            <w:tcW w:w="9529" w:type="dxa"/>
            <w:gridSpan w:val="2"/>
            <w:shd w:val="clear" w:color="auto" w:fill="auto"/>
          </w:tcPr>
          <w:p w:rsidR="00240A70" w:rsidRDefault="00240A70" w:rsidP="009E1773">
            <w:pPr>
              <w:overflowPunct w:val="0"/>
              <w:jc w:val="both"/>
              <w:textAlignment w:val="baseline"/>
            </w:pPr>
            <w:proofErr w:type="spellStart"/>
            <w:r>
              <w:t>от</w:t>
            </w:r>
            <w:proofErr w:type="spellEnd"/>
            <w:r>
              <w:t xml:space="preserve"> </w:t>
            </w:r>
            <w:proofErr w:type="spellStart"/>
            <w:r>
              <w:t>образовательной</w:t>
            </w:r>
            <w:proofErr w:type="spellEnd"/>
            <w:r>
              <w:t xml:space="preserve"> </w:t>
            </w:r>
            <w:proofErr w:type="spellStart"/>
            <w:r>
              <w:t>организации</w:t>
            </w:r>
            <w:proofErr w:type="spellEnd"/>
            <w:r>
              <w:t xml:space="preserve">                        ________________ /_________________________</w:t>
            </w:r>
          </w:p>
        </w:tc>
      </w:tr>
      <w:tr w:rsidR="00240A70" w:rsidTr="009E1773">
        <w:trPr>
          <w:gridAfter w:val="1"/>
          <w:wAfter w:w="10" w:type="dxa"/>
        </w:trPr>
        <w:tc>
          <w:tcPr>
            <w:tcW w:w="9529" w:type="dxa"/>
            <w:gridSpan w:val="2"/>
            <w:shd w:val="clear" w:color="auto" w:fill="auto"/>
          </w:tcPr>
          <w:p w:rsidR="00240A70" w:rsidRDefault="00240A70" w:rsidP="009E1773">
            <w:pPr>
              <w:pBdr>
                <w:bottom w:val="single" w:sz="8" w:space="1" w:color="000000"/>
              </w:pBdr>
            </w:pPr>
            <w:r>
              <w:rPr>
                <w:vertAlign w:val="superscript"/>
              </w:rPr>
              <w:t xml:space="preserve">                                                                                                                                   (</w:t>
            </w:r>
            <w:proofErr w:type="spellStart"/>
            <w:r>
              <w:rPr>
                <w:vertAlign w:val="superscript"/>
              </w:rPr>
              <w:t>подпись</w:t>
            </w:r>
            <w:proofErr w:type="spellEnd"/>
            <w:r>
              <w:rPr>
                <w:vertAlign w:val="superscript"/>
              </w:rPr>
              <w:t>)                                                      (Ф.И.О.)</w:t>
            </w:r>
          </w:p>
        </w:tc>
      </w:tr>
    </w:tbl>
    <w:p w:rsidR="00240A70" w:rsidRDefault="00240A70" w:rsidP="00240A70">
      <w:pPr>
        <w:jc w:val="right"/>
      </w:pPr>
    </w:p>
    <w:p w:rsidR="00240A70" w:rsidRDefault="00240A70" w:rsidP="00240A70">
      <w:pPr>
        <w:jc w:val="right"/>
      </w:pPr>
    </w:p>
    <w:p w:rsidR="00240A70" w:rsidRDefault="00240A70" w:rsidP="00240A70">
      <w:pPr>
        <w:jc w:val="right"/>
      </w:pPr>
    </w:p>
    <w:p w:rsidR="00240A70" w:rsidRDefault="00240A70" w:rsidP="00240A70">
      <w:pPr>
        <w:jc w:val="right"/>
      </w:pPr>
    </w:p>
    <w:p w:rsidR="00E56DF4" w:rsidRDefault="00E56DF4" w:rsidP="00240A70">
      <w:pPr>
        <w:jc w:val="right"/>
      </w:pPr>
      <w:r>
        <w:br w:type="page"/>
      </w:r>
    </w:p>
    <w:p w:rsidR="009D35B8" w:rsidRPr="00240A70" w:rsidRDefault="009D35B8" w:rsidP="009D35B8">
      <w:pPr>
        <w:pageBreakBefore/>
        <w:jc w:val="right"/>
        <w:rPr>
          <w:i/>
          <w:iCs/>
          <w:lang w:val="ru-RU"/>
        </w:rPr>
      </w:pPr>
      <w:r w:rsidRPr="00240A70">
        <w:rPr>
          <w:lang w:val="ru-RU"/>
        </w:rPr>
        <w:lastRenderedPageBreak/>
        <w:t xml:space="preserve">Приложение </w:t>
      </w:r>
      <w:r>
        <w:rPr>
          <w:lang w:val="ru-RU"/>
        </w:rPr>
        <w:t>3</w:t>
      </w:r>
    </w:p>
    <w:p w:rsidR="00240A70" w:rsidRDefault="00240A70" w:rsidP="00240A70">
      <w:pPr>
        <w:jc w:val="right"/>
      </w:pPr>
    </w:p>
    <w:p w:rsidR="00240A70" w:rsidRDefault="00240A70" w:rsidP="00240A70">
      <w:pPr>
        <w:jc w:val="right"/>
      </w:pPr>
    </w:p>
    <w:tbl>
      <w:tblPr>
        <w:tblW w:w="0" w:type="auto"/>
        <w:tblLayout w:type="fixed"/>
        <w:tblLook w:val="04A0" w:firstRow="1" w:lastRow="0" w:firstColumn="1" w:lastColumn="0" w:noHBand="0" w:noVBand="1"/>
      </w:tblPr>
      <w:tblGrid>
        <w:gridCol w:w="1384"/>
        <w:gridCol w:w="7892"/>
      </w:tblGrid>
      <w:tr w:rsidR="00810D3D" w:rsidRPr="00810D3D" w:rsidTr="009E1773">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Default="00240A70" w:rsidP="00240A70">
      <w:pPr>
        <w:widowControl w:val="0"/>
        <w:tabs>
          <w:tab w:val="center" w:pos="4677"/>
          <w:tab w:val="right" w:pos="9565"/>
        </w:tabs>
        <w:autoSpaceDE w:val="0"/>
        <w:spacing w:before="120"/>
        <w:ind w:left="34"/>
        <w:jc w:val="center"/>
        <w:rPr>
          <w:b/>
          <w:lang w:val="ru-RU"/>
        </w:rPr>
      </w:pPr>
    </w:p>
    <w:p w:rsidR="00240A70" w:rsidRPr="00240A70" w:rsidRDefault="00240A70" w:rsidP="00240A70">
      <w:pPr>
        <w:jc w:val="center"/>
        <w:rPr>
          <w:vertAlign w:val="superscript"/>
          <w:lang w:val="ru-RU"/>
        </w:rPr>
      </w:pPr>
      <w:r w:rsidRPr="00240A70">
        <w:rPr>
          <w:lang w:val="ru-RU"/>
        </w:rPr>
        <w:t>Кафедра бухгалтерского учета</w:t>
      </w:r>
      <w:r>
        <w:rPr>
          <w:lang w:val="ru-RU"/>
        </w:rPr>
        <w:t xml:space="preserve">, анализа </w:t>
      </w:r>
      <w:r w:rsidRPr="00240A70">
        <w:rPr>
          <w:lang w:val="ru-RU"/>
        </w:rPr>
        <w:t xml:space="preserve"> и аудита</w:t>
      </w: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textAlignment w:val="baseline"/>
        <w:rPr>
          <w:lang w:val="ru-RU"/>
        </w:rPr>
      </w:pPr>
    </w:p>
    <w:p w:rsidR="00240A70" w:rsidRPr="00810D3D" w:rsidRDefault="00240A70" w:rsidP="00240A70">
      <w:pPr>
        <w:widowControl w:val="0"/>
        <w:overflowPunct w:val="0"/>
        <w:autoSpaceDE w:val="0"/>
        <w:jc w:val="center"/>
        <w:textAlignment w:val="baseline"/>
        <w:rPr>
          <w:b/>
          <w:lang w:val="ru-RU"/>
        </w:rPr>
      </w:pPr>
      <w:r w:rsidRPr="00810D3D">
        <w:rPr>
          <w:b/>
          <w:lang w:val="ru-RU"/>
        </w:rPr>
        <w:t xml:space="preserve">ОТЧЕТ О ПРОХОЖДЕНИИ </w:t>
      </w:r>
    </w:p>
    <w:p w:rsidR="00240A70" w:rsidRPr="00810D3D" w:rsidRDefault="00240A70" w:rsidP="00240A70">
      <w:pPr>
        <w:widowControl w:val="0"/>
        <w:overflowPunct w:val="0"/>
        <w:autoSpaceDE w:val="0"/>
        <w:jc w:val="center"/>
        <w:textAlignment w:val="baseline"/>
        <w:rPr>
          <w:b/>
          <w:lang w:val="ru-RU"/>
        </w:rPr>
      </w:pPr>
      <w:r w:rsidRPr="00810D3D">
        <w:rPr>
          <w:b/>
          <w:lang w:val="ru-RU"/>
        </w:rPr>
        <w:t>УЧЕБНОЙ ПРАКТИКИ</w:t>
      </w:r>
    </w:p>
    <w:p w:rsidR="00240A70" w:rsidRPr="00810D3D" w:rsidRDefault="00240A70" w:rsidP="00240A70">
      <w:pPr>
        <w:widowControl w:val="0"/>
        <w:overflowPunct w:val="0"/>
        <w:autoSpaceDE w:val="0"/>
        <w:ind w:firstLine="709"/>
        <w:jc w:val="center"/>
        <w:textAlignment w:val="baseline"/>
        <w:rPr>
          <w:b/>
          <w:lang w:val="ru-RU"/>
        </w:rPr>
      </w:pPr>
    </w:p>
    <w:p w:rsidR="00240A70" w:rsidRPr="00810D3D" w:rsidRDefault="00240A70" w:rsidP="00240A70">
      <w:pPr>
        <w:widowControl w:val="0"/>
        <w:overflowPunct w:val="0"/>
        <w:autoSpaceDE w:val="0"/>
        <w:ind w:firstLine="709"/>
        <w:jc w:val="center"/>
        <w:textAlignment w:val="baseline"/>
        <w:rPr>
          <w:lang w:val="ru-RU"/>
        </w:rPr>
      </w:pPr>
    </w:p>
    <w:p w:rsidR="00240A70" w:rsidRPr="00240A70" w:rsidRDefault="00240A70" w:rsidP="00A03E71">
      <w:pPr>
        <w:widowControl w:val="0"/>
        <w:tabs>
          <w:tab w:val="left" w:pos="7230"/>
        </w:tabs>
        <w:autoSpaceDE w:val="0"/>
        <w:jc w:val="center"/>
        <w:rPr>
          <w:lang w:val="ru-RU"/>
        </w:rPr>
      </w:pPr>
      <w:r w:rsidRPr="00240A70">
        <w:rPr>
          <w:lang w:val="ru-RU"/>
        </w:rPr>
        <w:t xml:space="preserve">По профессиональному модулю  </w:t>
      </w:r>
      <w:r w:rsidR="00A03E71" w:rsidRPr="00A03E71">
        <w:rPr>
          <w:i/>
          <w:lang w:val="ru-RU"/>
        </w:rPr>
        <w:t>ПМ.02 Составление и использование бухгалтерской (финансовой) и налоговой отчетности экономического субъекта</w:t>
      </w:r>
    </w:p>
    <w:p w:rsidR="00240A70" w:rsidRPr="00240A70" w:rsidRDefault="00240A70" w:rsidP="00240A70">
      <w:pPr>
        <w:widowControl w:val="0"/>
        <w:tabs>
          <w:tab w:val="left" w:pos="3060"/>
        </w:tabs>
        <w:overflowPunct w:val="0"/>
        <w:autoSpaceDE w:val="0"/>
        <w:jc w:val="both"/>
        <w:textAlignment w:val="baseline"/>
        <w:rPr>
          <w:iCs/>
          <w:vertAlign w:val="superscript"/>
          <w:lang w:val="ru-RU"/>
        </w:rPr>
      </w:pPr>
      <w:r w:rsidRPr="00240A70">
        <w:rPr>
          <w:lang w:val="ru-RU"/>
        </w:rPr>
        <w:t>Место прохождения практики: __________________________________________________________________</w:t>
      </w:r>
    </w:p>
    <w:p w:rsidR="00240A70" w:rsidRPr="00240A70" w:rsidRDefault="00240A70" w:rsidP="00240A70">
      <w:pPr>
        <w:widowControl w:val="0"/>
        <w:tabs>
          <w:tab w:val="left" w:pos="3780"/>
        </w:tabs>
        <w:overflowPunct w:val="0"/>
        <w:autoSpaceDE w:val="0"/>
        <w:ind w:firstLine="709"/>
        <w:jc w:val="center"/>
        <w:textAlignment w:val="baseline"/>
        <w:rPr>
          <w:iCs/>
          <w:vertAlign w:val="superscript"/>
          <w:lang w:val="ru-RU"/>
        </w:rPr>
      </w:pPr>
      <w:r w:rsidRPr="00240A70">
        <w:rPr>
          <w:iCs/>
          <w:vertAlign w:val="superscript"/>
          <w:lang w:val="ru-RU"/>
        </w:rPr>
        <w:t xml:space="preserve">                                                       (наименование организации (предприятия))</w:t>
      </w:r>
    </w:p>
    <w:p w:rsidR="00240A70" w:rsidRPr="00240A70" w:rsidRDefault="00240A70" w:rsidP="00240A70">
      <w:pPr>
        <w:widowControl w:val="0"/>
        <w:tabs>
          <w:tab w:val="left" w:pos="3780"/>
        </w:tabs>
        <w:overflowPunct w:val="0"/>
        <w:autoSpaceDE w:val="0"/>
        <w:textAlignment w:val="baseline"/>
        <w:rPr>
          <w:lang w:val="ru-RU"/>
        </w:rPr>
      </w:pPr>
      <w:r w:rsidRPr="00240A70">
        <w:rPr>
          <w:iCs/>
          <w:vertAlign w:val="superscript"/>
          <w:lang w:val="ru-RU"/>
        </w:rPr>
        <w:t>_______________________________________________________________________________________________________________________________________________</w:t>
      </w:r>
    </w:p>
    <w:p w:rsidR="00240A70" w:rsidRPr="00240A70" w:rsidRDefault="00240A70" w:rsidP="00240A70">
      <w:pPr>
        <w:widowControl w:val="0"/>
        <w:tabs>
          <w:tab w:val="left" w:pos="3060"/>
        </w:tabs>
        <w:overflowPunct w:val="0"/>
        <w:autoSpaceDE w:val="0"/>
        <w:ind w:firstLine="709"/>
        <w:jc w:val="both"/>
        <w:textAlignment w:val="baseline"/>
        <w:rPr>
          <w:lang w:val="ru-RU"/>
        </w:rPr>
      </w:pPr>
    </w:p>
    <w:p w:rsidR="00240A70" w:rsidRPr="00240A70" w:rsidRDefault="00240A70" w:rsidP="00240A70">
      <w:pPr>
        <w:widowControl w:val="0"/>
        <w:overflowPunct w:val="0"/>
        <w:autoSpaceDE w:val="0"/>
        <w:ind w:right="-241" w:firstLine="709"/>
        <w:jc w:val="both"/>
        <w:textAlignment w:val="baseline"/>
        <w:rPr>
          <w:lang w:val="ru-RU"/>
        </w:rPr>
      </w:pPr>
    </w:p>
    <w:p w:rsidR="00240A70" w:rsidRPr="00240A70" w:rsidRDefault="00240A70" w:rsidP="00240A70">
      <w:pPr>
        <w:ind w:firstLine="5103"/>
        <w:rPr>
          <w:lang w:val="ru-RU"/>
        </w:rPr>
      </w:pPr>
      <w:r w:rsidRPr="00240A70">
        <w:rPr>
          <w:lang w:val="ru-RU"/>
        </w:rPr>
        <w:t>Обучающегос</w:t>
      </w:r>
      <w:proofErr w:type="gramStart"/>
      <w:r w:rsidRPr="00240A70">
        <w:rPr>
          <w:lang w:val="ru-RU"/>
        </w:rPr>
        <w:t>я(</w:t>
      </w:r>
      <w:proofErr w:type="spellStart"/>
      <w:proofErr w:type="gramEnd"/>
      <w:r w:rsidRPr="00240A70">
        <w:rPr>
          <w:lang w:val="ru-RU"/>
        </w:rPr>
        <w:t>ейся</w:t>
      </w:r>
      <w:proofErr w:type="spellEnd"/>
      <w:r w:rsidRPr="00240A70">
        <w:rPr>
          <w:lang w:val="ru-RU"/>
        </w:rPr>
        <w:t>)_______ курса</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spacing w:line="240" w:lineRule="atLeast"/>
        <w:ind w:left="6480"/>
        <w:rPr>
          <w:lang w:val="ru-RU"/>
        </w:rPr>
      </w:pPr>
      <w:r w:rsidRPr="00240A70">
        <w:rPr>
          <w:i/>
          <w:lang w:val="ru-RU"/>
        </w:rPr>
        <w:t>(Фамилия И.О.)</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ind w:left="6480"/>
        <w:rPr>
          <w:lang w:val="ru-RU"/>
        </w:rPr>
      </w:pPr>
      <w:r w:rsidRPr="00240A70">
        <w:rPr>
          <w:i/>
          <w:lang w:val="ru-RU"/>
        </w:rPr>
        <w:t>(группа, шифр)</w:t>
      </w:r>
    </w:p>
    <w:p w:rsidR="00240A70" w:rsidRPr="00240A70" w:rsidRDefault="00240A70" w:rsidP="00240A70">
      <w:pPr>
        <w:ind w:right="-144" w:firstLine="5103"/>
        <w:rPr>
          <w:lang w:val="ru-RU"/>
        </w:rPr>
      </w:pPr>
      <w:r w:rsidRPr="00240A70">
        <w:rPr>
          <w:lang w:val="ru-RU"/>
        </w:rPr>
        <w:t>Руководитель практики_________________</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jc w:val="right"/>
        <w:rPr>
          <w:lang w:val="ru-RU"/>
        </w:rPr>
      </w:pPr>
      <w:r w:rsidRPr="00240A70">
        <w:rPr>
          <w:i/>
          <w:lang w:val="ru-RU"/>
        </w:rPr>
        <w:t>(должность, ученое звание, ученая степень)</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spacing w:line="360" w:lineRule="auto"/>
        <w:ind w:left="1377" w:firstLine="5103"/>
        <w:rPr>
          <w:lang w:val="ru-RU"/>
        </w:rPr>
      </w:pPr>
      <w:r w:rsidRPr="00240A70">
        <w:rPr>
          <w:i/>
          <w:lang w:val="ru-RU"/>
        </w:rPr>
        <w:t xml:space="preserve"> (Фамилия И.О.)</w:t>
      </w:r>
    </w:p>
    <w:p w:rsidR="00240A70" w:rsidRPr="00240A70" w:rsidRDefault="00240A70" w:rsidP="00240A70">
      <w:pPr>
        <w:spacing w:line="240" w:lineRule="atLeast"/>
        <w:ind w:right="-144" w:firstLine="5103"/>
        <w:rPr>
          <w:lang w:val="ru-RU"/>
        </w:rPr>
      </w:pPr>
      <w:r w:rsidRPr="00240A70">
        <w:rPr>
          <w:lang w:val="ru-RU"/>
        </w:rPr>
        <w:t>Оценка после защиты ___________________</w:t>
      </w:r>
    </w:p>
    <w:p w:rsidR="00240A70" w:rsidRPr="00240A70" w:rsidRDefault="00240A70" w:rsidP="00240A70">
      <w:pPr>
        <w:spacing w:line="360" w:lineRule="auto"/>
        <w:ind w:right="-144" w:firstLine="5103"/>
        <w:rPr>
          <w:lang w:val="ru-RU"/>
        </w:rPr>
      </w:pPr>
    </w:p>
    <w:p w:rsidR="00240A70" w:rsidRPr="00240A70" w:rsidRDefault="00240A70" w:rsidP="00240A70">
      <w:pPr>
        <w:spacing w:line="360" w:lineRule="auto"/>
        <w:ind w:right="-144" w:firstLine="5103"/>
        <w:rPr>
          <w:lang w:val="ru-RU"/>
        </w:rPr>
      </w:pPr>
      <w:r w:rsidRPr="00240A70">
        <w:rPr>
          <w:lang w:val="ru-RU"/>
        </w:rPr>
        <w:t>Дата защиты___________________________</w:t>
      </w: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rPr>
          <w:lang w:val="ru-RU"/>
        </w:rPr>
      </w:pPr>
    </w:p>
    <w:p w:rsidR="00240A70" w:rsidRPr="00240A70" w:rsidRDefault="00240A70" w:rsidP="00240A70">
      <w:pPr>
        <w:widowControl w:val="0"/>
        <w:autoSpaceDE w:val="0"/>
        <w:spacing w:line="360" w:lineRule="auto"/>
        <w:jc w:val="center"/>
        <w:rPr>
          <w:lang w:val="ru-RU"/>
        </w:rPr>
      </w:pPr>
      <w:r w:rsidRPr="00240A70">
        <w:rPr>
          <w:lang w:val="ru-RU"/>
        </w:rPr>
        <w:t xml:space="preserve">Новосибирск </w:t>
      </w:r>
      <w:r w:rsidRPr="00240A70">
        <w:rPr>
          <w:i/>
          <w:iCs/>
          <w:lang w:val="ru-RU"/>
        </w:rPr>
        <w:t>[год]</w:t>
      </w:r>
    </w:p>
    <w:p w:rsidR="00240A70" w:rsidRPr="00240A70" w:rsidRDefault="00240A70" w:rsidP="00240A70">
      <w:pPr>
        <w:pageBreakBefore/>
        <w:jc w:val="right"/>
        <w:rPr>
          <w:i/>
          <w:iCs/>
          <w:lang w:val="ru-RU"/>
        </w:rPr>
      </w:pPr>
      <w:r w:rsidRPr="00240A70">
        <w:rPr>
          <w:lang w:val="ru-RU"/>
        </w:rPr>
        <w:lastRenderedPageBreak/>
        <w:t>Приложение 4</w:t>
      </w:r>
    </w:p>
    <w:tbl>
      <w:tblPr>
        <w:tblW w:w="0" w:type="auto"/>
        <w:tblLayout w:type="fixed"/>
        <w:tblLook w:val="04A0" w:firstRow="1" w:lastRow="0" w:firstColumn="1" w:lastColumn="0" w:noHBand="0" w:noVBand="1"/>
      </w:tblPr>
      <w:tblGrid>
        <w:gridCol w:w="1384"/>
        <w:gridCol w:w="7892"/>
      </w:tblGrid>
      <w:tr w:rsidR="00810D3D" w:rsidRPr="00810D3D" w:rsidTr="009E1773">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overflowPunct w:val="0"/>
        <w:ind w:firstLine="709"/>
        <w:jc w:val="center"/>
        <w:textAlignment w:val="baseline"/>
        <w:rPr>
          <w:vertAlign w:val="superscript"/>
          <w:lang w:val="ru-RU"/>
        </w:rPr>
      </w:pPr>
      <w:r w:rsidRPr="00240A70">
        <w:rPr>
          <w:lang w:val="ru-RU"/>
        </w:rPr>
        <w:t>Кафедра бухгалтерского учета</w:t>
      </w:r>
      <w:r>
        <w:rPr>
          <w:lang w:val="ru-RU"/>
        </w:rPr>
        <w:t>, анализа</w:t>
      </w:r>
      <w:r w:rsidRPr="00240A70">
        <w:rPr>
          <w:lang w:val="ru-RU"/>
        </w:rPr>
        <w:t xml:space="preserve"> и аудита</w:t>
      </w:r>
    </w:p>
    <w:p w:rsidR="00240A70" w:rsidRPr="00240A70" w:rsidRDefault="00240A70" w:rsidP="00240A70">
      <w:pPr>
        <w:overflowPunct w:val="0"/>
        <w:ind w:firstLine="709"/>
        <w:jc w:val="center"/>
        <w:textAlignment w:val="baseline"/>
        <w:rPr>
          <w:vertAlign w:val="superscript"/>
          <w:lang w:val="ru-RU"/>
        </w:rPr>
      </w:pPr>
    </w:p>
    <w:tbl>
      <w:tblPr>
        <w:tblW w:w="0" w:type="auto"/>
        <w:tblLayout w:type="fixed"/>
        <w:tblLook w:val="0000" w:firstRow="0" w:lastRow="0" w:firstColumn="0" w:lastColumn="0" w:noHBand="0" w:noVBand="0"/>
      </w:tblPr>
      <w:tblGrid>
        <w:gridCol w:w="9855"/>
      </w:tblGrid>
      <w:tr w:rsidR="00240A70" w:rsidTr="009E1773">
        <w:tc>
          <w:tcPr>
            <w:tcW w:w="9855" w:type="dxa"/>
            <w:shd w:val="clear" w:color="auto" w:fill="auto"/>
          </w:tcPr>
          <w:p w:rsidR="00240A70" w:rsidRDefault="00240A70" w:rsidP="009E1773">
            <w:pPr>
              <w:jc w:val="center"/>
            </w:pPr>
            <w:r>
              <w:rPr>
                <w:b/>
              </w:rPr>
              <w:t>ИНСТРУКЦИЯ</w:t>
            </w:r>
          </w:p>
        </w:tc>
      </w:tr>
      <w:tr w:rsidR="00240A70" w:rsidRPr="009D35B8" w:rsidTr="009E1773">
        <w:tc>
          <w:tcPr>
            <w:tcW w:w="9855" w:type="dxa"/>
            <w:shd w:val="clear" w:color="auto" w:fill="auto"/>
          </w:tcPr>
          <w:p w:rsidR="00240A70" w:rsidRPr="00240A70" w:rsidRDefault="00240A70" w:rsidP="009E1773">
            <w:pPr>
              <w:jc w:val="center"/>
              <w:rPr>
                <w:b/>
                <w:lang w:val="ru-RU"/>
              </w:rPr>
            </w:pPr>
            <w:r w:rsidRPr="00240A70">
              <w:rPr>
                <w:b/>
                <w:lang w:val="ru-RU"/>
              </w:rPr>
              <w:t>по технике безопасности и правилам поведения при прохождении</w:t>
            </w:r>
          </w:p>
          <w:p w:rsidR="00240A70" w:rsidRPr="00240A70" w:rsidRDefault="00240A70" w:rsidP="009E1773">
            <w:pPr>
              <w:overflowPunct w:val="0"/>
              <w:ind w:firstLine="709"/>
              <w:jc w:val="center"/>
              <w:textAlignment w:val="baseline"/>
              <w:rPr>
                <w:b/>
                <w:lang w:val="ru-RU"/>
              </w:rPr>
            </w:pPr>
            <w:r w:rsidRPr="00240A70">
              <w:rPr>
                <w:b/>
                <w:lang w:val="ru-RU"/>
              </w:rPr>
              <w:t xml:space="preserve">учебной практики по профессиональному модулю </w:t>
            </w:r>
          </w:p>
          <w:p w:rsidR="00240A70" w:rsidRPr="00240A70" w:rsidRDefault="00A03E71" w:rsidP="00240A70">
            <w:pPr>
              <w:jc w:val="center"/>
              <w:rPr>
                <w:lang w:val="ru-RU"/>
              </w:rPr>
            </w:pPr>
            <w:r w:rsidRPr="00A03E71">
              <w:rPr>
                <w:b/>
                <w:lang w:val="ru-RU"/>
              </w:rPr>
              <w:t>ПМ.02 Составление и использование бухгалтерской (финансовой) и налоговой отчетности экономического субъекта</w:t>
            </w:r>
          </w:p>
        </w:tc>
      </w:tr>
      <w:tr w:rsidR="00240A70" w:rsidRPr="009D35B8" w:rsidTr="009E1773">
        <w:tc>
          <w:tcPr>
            <w:tcW w:w="9855" w:type="dxa"/>
            <w:shd w:val="clear" w:color="auto" w:fill="auto"/>
          </w:tcPr>
          <w:p w:rsidR="00240A70" w:rsidRPr="00240A70" w:rsidRDefault="00240A70" w:rsidP="009E1773">
            <w:pPr>
              <w:jc w:val="center"/>
              <w:rPr>
                <w:lang w:val="ru-RU"/>
              </w:rPr>
            </w:pPr>
            <w:r w:rsidRPr="00240A70">
              <w:rPr>
                <w:b/>
                <w:lang w:val="ru-RU"/>
              </w:rPr>
              <w:t xml:space="preserve">студентами СПО </w:t>
            </w:r>
            <w:proofErr w:type="spellStart"/>
            <w:r w:rsidRPr="00240A70">
              <w:rPr>
                <w:b/>
                <w:lang w:val="ru-RU"/>
              </w:rPr>
              <w:t>СибУПК</w:t>
            </w:r>
            <w:proofErr w:type="spellEnd"/>
            <w:r w:rsidRPr="00240A70">
              <w:rPr>
                <w:b/>
                <w:lang w:val="ru-RU"/>
              </w:rPr>
              <w:t xml:space="preserve"> в организации</w:t>
            </w:r>
          </w:p>
        </w:tc>
      </w:tr>
      <w:tr w:rsidR="00240A70" w:rsidRPr="009D35B8" w:rsidTr="009E1773">
        <w:tc>
          <w:tcPr>
            <w:tcW w:w="9855" w:type="dxa"/>
            <w:shd w:val="clear" w:color="auto" w:fill="auto"/>
          </w:tcPr>
          <w:p w:rsidR="00240A70" w:rsidRPr="00240A70" w:rsidRDefault="00240A70" w:rsidP="009E1773">
            <w:pPr>
              <w:snapToGrid w:val="0"/>
              <w:jc w:val="center"/>
              <w:rPr>
                <w:lang w:val="ru-RU"/>
              </w:rPr>
            </w:pPr>
          </w:p>
        </w:tc>
      </w:tr>
      <w:tr w:rsidR="00240A70" w:rsidRPr="009D35B8"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84" w:hanging="284"/>
              <w:jc w:val="both"/>
              <w:rPr>
                <w:lang w:val="ru-RU"/>
              </w:rPr>
            </w:pPr>
            <w:r w:rsidRPr="00240A70">
              <w:rPr>
                <w:lang w:val="ru-RU"/>
              </w:rPr>
              <w:t>К практическим занятиям допускаются лица, ознакомленные с данной инструкцией по технике безопасности и правилам поведения.</w:t>
            </w:r>
          </w:p>
        </w:tc>
      </w:tr>
      <w:tr w:rsidR="00240A70" w:rsidRPr="009D35B8"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Работа студентов в организации разрешается только в присутствии руководителя.</w:t>
            </w:r>
          </w:p>
        </w:tc>
      </w:tr>
      <w:tr w:rsidR="00240A70" w:rsidRPr="009D35B8"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При прохождении практики в компании категорически запрещается:</w:t>
            </w:r>
          </w:p>
        </w:tc>
      </w:tr>
      <w:tr w:rsidR="00240A70" w:rsidRPr="009D35B8"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в верхней одежде;</w:t>
            </w:r>
          </w:p>
        </w:tc>
      </w:tr>
      <w:tr w:rsidR="00240A70" w:rsidRPr="009D35B8"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класть одежду и сумки на столы;</w:t>
            </w:r>
          </w:p>
        </w:tc>
      </w:tr>
      <w:tr w:rsidR="00240A70" w:rsidRPr="009D35B8"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с едой и напитками;</w:t>
            </w:r>
          </w:p>
        </w:tc>
      </w:tr>
      <w:tr w:rsidR="00240A70" w:rsidRPr="009D35B8"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располагаться сбоку или сзади от включенного монитора;</w:t>
            </w:r>
          </w:p>
        </w:tc>
      </w:tr>
      <w:tr w:rsidR="00240A70" w:rsidRPr="009D35B8"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присоединять или отсоединять кабели, трогать разъемы, провода и розетки;</w:t>
            </w:r>
          </w:p>
        </w:tc>
      </w:tr>
      <w:tr w:rsidR="00240A70" w:rsidTr="009E1773">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передвигать</w:t>
            </w:r>
            <w:proofErr w:type="spellEnd"/>
            <w:r>
              <w:t xml:space="preserve"> </w:t>
            </w:r>
            <w:proofErr w:type="spellStart"/>
            <w:r>
              <w:t>компьютеры</w:t>
            </w:r>
            <w:proofErr w:type="spellEnd"/>
            <w:r>
              <w:t>;</w:t>
            </w:r>
          </w:p>
        </w:tc>
      </w:tr>
      <w:tr w:rsidR="00240A70" w:rsidTr="009E1773">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открывать</w:t>
            </w:r>
            <w:proofErr w:type="spellEnd"/>
            <w:r>
              <w:t xml:space="preserve"> </w:t>
            </w:r>
            <w:proofErr w:type="spellStart"/>
            <w:r>
              <w:t>системный</w:t>
            </w:r>
            <w:proofErr w:type="spellEnd"/>
            <w:r>
              <w:t xml:space="preserve"> </w:t>
            </w:r>
            <w:proofErr w:type="spellStart"/>
            <w:r>
              <w:t>блок</w:t>
            </w:r>
            <w:proofErr w:type="spellEnd"/>
            <w:r>
              <w:t>;</w:t>
            </w:r>
          </w:p>
        </w:tc>
      </w:tr>
      <w:tr w:rsidR="00240A70" w:rsidRPr="009D35B8"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лезть различными предметами в розетку.</w:t>
            </w:r>
          </w:p>
        </w:tc>
      </w:tr>
      <w:tr w:rsidR="00240A70" w:rsidRPr="009D35B8"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 w:val="left" w:pos="284"/>
              </w:tabs>
              <w:suppressAutoHyphens/>
              <w:autoSpaceDE w:val="0"/>
              <w:ind w:left="240" w:hanging="240"/>
              <w:jc w:val="both"/>
              <w:rPr>
                <w:lang w:val="ru-RU"/>
              </w:rPr>
            </w:pPr>
            <w:r w:rsidRPr="00240A70">
              <w:rPr>
                <w:lang w:val="ru-RU"/>
              </w:rPr>
              <w:t>Находясь на практике, студенты обязаны:</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соблюдать</w:t>
            </w:r>
            <w:proofErr w:type="spellEnd"/>
            <w:r>
              <w:t xml:space="preserve"> </w:t>
            </w:r>
            <w:proofErr w:type="spellStart"/>
            <w:r>
              <w:t>тишину</w:t>
            </w:r>
            <w:proofErr w:type="spellEnd"/>
            <w:r>
              <w:t xml:space="preserve"> и </w:t>
            </w:r>
            <w:proofErr w:type="spellStart"/>
            <w:r>
              <w:t>порядок</w:t>
            </w:r>
            <w:proofErr w:type="spellEnd"/>
            <w:r>
              <w:t>;</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выполнять</w:t>
            </w:r>
            <w:proofErr w:type="spellEnd"/>
            <w:r>
              <w:t xml:space="preserve"> </w:t>
            </w:r>
            <w:proofErr w:type="spellStart"/>
            <w:r>
              <w:t>все</w:t>
            </w:r>
            <w:proofErr w:type="spellEnd"/>
            <w:r>
              <w:t xml:space="preserve"> </w:t>
            </w:r>
            <w:proofErr w:type="spellStart"/>
            <w:r>
              <w:t>требования</w:t>
            </w:r>
            <w:proofErr w:type="spellEnd"/>
            <w:r>
              <w:t xml:space="preserve"> </w:t>
            </w:r>
            <w:proofErr w:type="spellStart"/>
            <w:r>
              <w:t>руководителя</w:t>
            </w:r>
            <w:proofErr w:type="spellEnd"/>
            <w:r>
              <w:t>;</w:t>
            </w:r>
          </w:p>
        </w:tc>
      </w:tr>
      <w:tr w:rsidR="00240A70" w:rsidRPr="009D35B8" w:rsidTr="009E1773">
        <w:tc>
          <w:tcPr>
            <w:tcW w:w="9855" w:type="dxa"/>
            <w:shd w:val="clear" w:color="auto" w:fill="auto"/>
          </w:tcPr>
          <w:p w:rsidR="00240A70" w:rsidRPr="00240A70" w:rsidRDefault="00240A70" w:rsidP="00240A70">
            <w:pPr>
              <w:widowControl w:val="0"/>
              <w:numPr>
                <w:ilvl w:val="0"/>
                <w:numId w:val="27"/>
              </w:numPr>
              <w:tabs>
                <w:tab w:val="left" w:pos="567"/>
              </w:tabs>
              <w:suppressAutoHyphens/>
              <w:autoSpaceDE w:val="0"/>
              <w:ind w:left="284" w:firstLine="0"/>
              <w:jc w:val="both"/>
              <w:rPr>
                <w:lang w:val="ru-RU"/>
              </w:rPr>
            </w:pPr>
            <w:r w:rsidRPr="00240A70">
              <w:rPr>
                <w:lang w:val="ru-RU"/>
              </w:rPr>
              <w:t>работать только по поручению руководителя;</w:t>
            </w:r>
          </w:p>
        </w:tc>
      </w:tr>
      <w:tr w:rsidR="00240A70" w:rsidRPr="009D35B8" w:rsidTr="009E1773">
        <w:tc>
          <w:tcPr>
            <w:tcW w:w="9855" w:type="dxa"/>
            <w:shd w:val="clear" w:color="auto" w:fill="auto"/>
          </w:tcPr>
          <w:p w:rsidR="00240A70" w:rsidRPr="00240A70" w:rsidRDefault="00240A70" w:rsidP="00240A70">
            <w:pPr>
              <w:widowControl w:val="0"/>
              <w:numPr>
                <w:ilvl w:val="0"/>
                <w:numId w:val="27"/>
              </w:numPr>
              <w:suppressAutoHyphens/>
              <w:autoSpaceDE w:val="0"/>
              <w:ind w:left="567" w:hanging="283"/>
              <w:jc w:val="both"/>
              <w:rPr>
                <w:lang w:val="ru-RU"/>
              </w:rPr>
            </w:pPr>
            <w:r w:rsidRPr="00240A70">
              <w:rPr>
                <w:lang w:val="ru-RU"/>
              </w:rPr>
              <w:t xml:space="preserve">соблюдать режим работы, при проявлении рези в глазах, резком ухудшении видимости,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w:t>
            </w:r>
            <w:proofErr w:type="gramStart"/>
            <w:r w:rsidRPr="00240A70">
              <w:rPr>
                <w:lang w:val="ru-RU"/>
              </w:rPr>
              <w:t>сообщить о происшедшем преподавателю и обратиться</w:t>
            </w:r>
            <w:proofErr w:type="gramEnd"/>
            <w:r w:rsidRPr="00240A70">
              <w:rPr>
                <w:lang w:val="ru-RU"/>
              </w:rPr>
              <w:t xml:space="preserve"> к врачу;</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proofErr w:type="gramStart"/>
            <w:r>
              <w:t>оставлять</w:t>
            </w:r>
            <w:proofErr w:type="spellEnd"/>
            <w:proofErr w:type="gramEnd"/>
            <w:r>
              <w:t xml:space="preserve"> </w:t>
            </w:r>
            <w:proofErr w:type="spellStart"/>
            <w:r>
              <w:t>рабочее</w:t>
            </w:r>
            <w:proofErr w:type="spellEnd"/>
            <w:r>
              <w:t xml:space="preserve"> </w:t>
            </w:r>
            <w:proofErr w:type="spellStart"/>
            <w:r>
              <w:t>место</w:t>
            </w:r>
            <w:proofErr w:type="spellEnd"/>
            <w:r>
              <w:t xml:space="preserve"> </w:t>
            </w:r>
            <w:proofErr w:type="spellStart"/>
            <w:r>
              <w:t>чистым</w:t>
            </w:r>
            <w:proofErr w:type="spellEnd"/>
            <w:r>
              <w:t>.</w:t>
            </w:r>
          </w:p>
        </w:tc>
      </w:tr>
      <w:tr w:rsidR="00240A70" w:rsidRPr="009D35B8"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Работая за рабочим столом и компьютером, необходимо соблюдать правильную позу:</w:t>
            </w:r>
          </w:p>
        </w:tc>
      </w:tr>
      <w:tr w:rsidR="00240A70" w:rsidRPr="009D35B8"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расстояние от экрана до глаз 70-80 см (расстояние вытянутой руки);</w:t>
            </w:r>
          </w:p>
        </w:tc>
      </w:tr>
      <w:tr w:rsidR="00240A70" w:rsidTr="009E1773">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вертикально</w:t>
            </w:r>
            <w:proofErr w:type="spellEnd"/>
            <w:r>
              <w:t xml:space="preserve"> </w:t>
            </w:r>
            <w:proofErr w:type="spellStart"/>
            <w:r>
              <w:t>прямая</w:t>
            </w:r>
            <w:proofErr w:type="spellEnd"/>
            <w:r>
              <w:t xml:space="preserve"> </w:t>
            </w:r>
            <w:proofErr w:type="spellStart"/>
            <w:r>
              <w:t>спина</w:t>
            </w:r>
            <w:proofErr w:type="spellEnd"/>
            <w:r>
              <w:t>;</w:t>
            </w:r>
          </w:p>
        </w:tc>
      </w:tr>
      <w:tr w:rsidR="00240A70" w:rsidTr="009E1773">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плечи</w:t>
            </w:r>
            <w:proofErr w:type="spellEnd"/>
            <w:r>
              <w:t xml:space="preserve"> </w:t>
            </w:r>
            <w:proofErr w:type="spellStart"/>
            <w:r>
              <w:t>опущены</w:t>
            </w:r>
            <w:proofErr w:type="spellEnd"/>
            <w:r>
              <w:t xml:space="preserve"> и </w:t>
            </w:r>
            <w:proofErr w:type="spellStart"/>
            <w:r>
              <w:t>расслаблены</w:t>
            </w:r>
            <w:proofErr w:type="spellEnd"/>
            <w:r>
              <w:t>;</w:t>
            </w:r>
          </w:p>
        </w:tc>
      </w:tr>
      <w:tr w:rsidR="00240A70" w:rsidRPr="009D35B8"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ноги на полу и не скрещены;</w:t>
            </w:r>
          </w:p>
        </w:tc>
      </w:tr>
      <w:tr w:rsidR="00240A70" w:rsidRPr="009D35B8"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локти, запястья и кисти рук на одном уровне;</w:t>
            </w:r>
          </w:p>
        </w:tc>
      </w:tr>
      <w:tr w:rsidR="00240A70" w:rsidRPr="009D35B8"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локтевые, тазобедренные, коленные, голеностопные суставы под прямым углом.</w:t>
            </w:r>
          </w:p>
        </w:tc>
      </w:tr>
      <w:tr w:rsidR="00240A70" w:rsidRPr="009D35B8"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При поездке на место практики соблюдать все правила дорожного движения, переходить улицы и положенных местах на зеленый свет светофора, при пользовании метрополитеном соблюдать все правила безопасности.</w:t>
            </w:r>
          </w:p>
          <w:p w:rsidR="00240A70" w:rsidRPr="00240A70" w:rsidRDefault="00240A70" w:rsidP="009E1773">
            <w:pPr>
              <w:widowControl w:val="0"/>
              <w:autoSpaceDE w:val="0"/>
              <w:ind w:left="284"/>
              <w:jc w:val="both"/>
              <w:rPr>
                <w:lang w:val="ru-RU"/>
              </w:rPr>
            </w:pPr>
          </w:p>
          <w:p w:rsidR="00240A70" w:rsidRPr="00240A70" w:rsidRDefault="00240A70" w:rsidP="009E1773">
            <w:pPr>
              <w:widowControl w:val="0"/>
              <w:autoSpaceDE w:val="0"/>
              <w:ind w:left="284"/>
              <w:jc w:val="both"/>
              <w:rPr>
                <w:lang w:val="ru-RU"/>
              </w:rPr>
            </w:pPr>
            <w:r w:rsidRPr="00240A70">
              <w:rPr>
                <w:lang w:val="ru-RU"/>
              </w:rPr>
              <w:t xml:space="preserve"> </w:t>
            </w:r>
          </w:p>
        </w:tc>
      </w:tr>
      <w:tr w:rsidR="00240A70" w:rsidRPr="009D35B8" w:rsidTr="009E1773">
        <w:tc>
          <w:tcPr>
            <w:tcW w:w="9855" w:type="dxa"/>
            <w:shd w:val="clear" w:color="auto" w:fill="auto"/>
          </w:tcPr>
          <w:tbl>
            <w:tblPr>
              <w:tblW w:w="0" w:type="auto"/>
              <w:tblLayout w:type="fixed"/>
              <w:tblLook w:val="0000" w:firstRow="0" w:lastRow="0" w:firstColumn="0" w:lastColumn="0" w:noHBand="0" w:noVBand="0"/>
            </w:tblPr>
            <w:tblGrid>
              <w:gridCol w:w="9639"/>
            </w:tblGrid>
            <w:tr w:rsidR="00240A70" w:rsidRPr="009D35B8" w:rsidTr="009E1773">
              <w:tc>
                <w:tcPr>
                  <w:tcW w:w="9639" w:type="dxa"/>
                  <w:shd w:val="clear" w:color="auto" w:fill="auto"/>
                </w:tcPr>
                <w:p w:rsidR="00240A70" w:rsidRPr="00240A70" w:rsidRDefault="00240A70" w:rsidP="009E1773">
                  <w:pPr>
                    <w:ind w:left="-74" w:hanging="34"/>
                    <w:jc w:val="both"/>
                    <w:rPr>
                      <w:lang w:val="ru-RU"/>
                    </w:rPr>
                  </w:pPr>
                  <w:r w:rsidRPr="00240A70">
                    <w:rPr>
                      <w:lang w:val="ru-RU"/>
                    </w:rPr>
                    <w:t xml:space="preserve">С инструкцией </w:t>
                  </w:r>
                  <w:proofErr w:type="gramStart"/>
                  <w:r w:rsidRPr="00240A70">
                    <w:rPr>
                      <w:lang w:val="ru-RU"/>
                    </w:rPr>
                    <w:t>ознакомлен</w:t>
                  </w:r>
                  <w:proofErr w:type="gramEnd"/>
                </w:p>
                <w:p w:rsidR="00240A70" w:rsidRPr="00240A70" w:rsidRDefault="00240A70" w:rsidP="009E1773">
                  <w:pPr>
                    <w:ind w:left="-74" w:hanging="34"/>
                    <w:jc w:val="both"/>
                    <w:rPr>
                      <w:lang w:val="ru-RU"/>
                    </w:rPr>
                  </w:pPr>
                  <w:r w:rsidRPr="00240A70">
                    <w:rPr>
                      <w:lang w:val="ru-RU"/>
                    </w:rPr>
                    <w:t>Обучающийся       _______________________________________________________________________________</w:t>
                  </w:r>
                </w:p>
              </w:tc>
            </w:tr>
            <w:tr w:rsidR="00240A70" w:rsidRPr="009D35B8" w:rsidTr="009E1773">
              <w:tc>
                <w:tcPr>
                  <w:tcW w:w="9639" w:type="dxa"/>
                  <w:shd w:val="clear" w:color="auto" w:fill="auto"/>
                </w:tcPr>
                <w:p w:rsidR="00240A70" w:rsidRPr="00240A70" w:rsidRDefault="00240A70" w:rsidP="009E1773">
                  <w:pPr>
                    <w:jc w:val="center"/>
                    <w:rPr>
                      <w:lang w:val="ru-RU"/>
                    </w:rPr>
                  </w:pPr>
                  <w:r w:rsidRPr="00240A70">
                    <w:rPr>
                      <w:vertAlign w:val="superscript"/>
                      <w:lang w:val="ru-RU"/>
                    </w:rPr>
                    <w:t xml:space="preserve">                  (Ф.И.О.)</w:t>
                  </w:r>
                </w:p>
              </w:tc>
            </w:tr>
          </w:tbl>
          <w:p w:rsidR="00240A70" w:rsidRPr="00240A70" w:rsidRDefault="00240A70" w:rsidP="009E1773">
            <w:pPr>
              <w:jc w:val="both"/>
              <w:rPr>
                <w:lang w:val="ru-RU"/>
              </w:rPr>
            </w:pPr>
            <w:r w:rsidRPr="00240A70">
              <w:rPr>
                <w:lang w:val="ru-RU"/>
              </w:rPr>
              <w:t xml:space="preserve">Дата  </w:t>
            </w:r>
            <w:r w:rsidRPr="00240A70">
              <w:rPr>
                <w:iCs/>
                <w:lang w:val="ru-RU"/>
              </w:rPr>
              <w:t xml:space="preserve">  «_______» ____________________</w:t>
            </w:r>
            <w:r w:rsidRPr="00240A70">
              <w:rPr>
                <w:iCs/>
                <w:u w:val="single"/>
                <w:lang w:val="ru-RU"/>
              </w:rPr>
              <w:t xml:space="preserve"> </w:t>
            </w:r>
            <w:r w:rsidRPr="00240A70">
              <w:rPr>
                <w:lang w:val="ru-RU"/>
              </w:rPr>
              <w:t>20 ___ года       _____________________________________________</w:t>
            </w:r>
          </w:p>
        </w:tc>
      </w:tr>
      <w:tr w:rsidR="00240A70" w:rsidTr="009E1773">
        <w:tc>
          <w:tcPr>
            <w:tcW w:w="9855" w:type="dxa"/>
            <w:shd w:val="clear" w:color="auto" w:fill="auto"/>
          </w:tcPr>
          <w:p w:rsidR="00240A70" w:rsidRDefault="00240A70" w:rsidP="009E1773">
            <w:pPr>
              <w:jc w:val="both"/>
            </w:pPr>
            <w:r w:rsidRPr="00240A70">
              <w:rPr>
                <w:vertAlign w:val="superscript"/>
                <w:lang w:val="ru-RU"/>
              </w:rPr>
              <w:t xml:space="preserve">                                                                                                                                                                                                                         </w:t>
            </w:r>
            <w:r>
              <w:rPr>
                <w:vertAlign w:val="superscript"/>
              </w:rPr>
              <w:t>(</w:t>
            </w:r>
            <w:proofErr w:type="spellStart"/>
            <w:r>
              <w:rPr>
                <w:vertAlign w:val="superscript"/>
              </w:rPr>
              <w:t>подпись</w:t>
            </w:r>
            <w:proofErr w:type="spellEnd"/>
            <w:r>
              <w:rPr>
                <w:vertAlign w:val="superscript"/>
              </w:rPr>
              <w:t>)</w:t>
            </w:r>
          </w:p>
        </w:tc>
      </w:tr>
    </w:tbl>
    <w:p w:rsidR="00240A70" w:rsidRDefault="00240A70" w:rsidP="00240A70">
      <w:pPr>
        <w:pStyle w:val="af"/>
        <w:ind w:left="0"/>
        <w:jc w:val="center"/>
      </w:pPr>
    </w:p>
    <w:p w:rsidR="001C2361" w:rsidRPr="001C2361" w:rsidRDefault="001C2361" w:rsidP="001C2361">
      <w:pPr>
        <w:pStyle w:val="aa"/>
        <w:spacing w:before="67"/>
        <w:ind w:right="137"/>
        <w:rPr>
          <w:sz w:val="24"/>
        </w:rPr>
      </w:pPr>
    </w:p>
    <w:sectPr w:rsidR="001C2361" w:rsidRPr="001C2361" w:rsidSect="00084F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36" w:rsidRDefault="00386736" w:rsidP="004C7071">
      <w:r>
        <w:separator/>
      </w:r>
    </w:p>
  </w:endnote>
  <w:endnote w:type="continuationSeparator" w:id="0">
    <w:p w:rsidR="00386736" w:rsidRDefault="00386736"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36" w:rsidRDefault="00386736" w:rsidP="004C7071">
      <w:r>
        <w:separator/>
      </w:r>
    </w:p>
  </w:footnote>
  <w:footnote w:type="continuationSeparator" w:id="0">
    <w:p w:rsidR="00386736" w:rsidRDefault="00386736"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4CB" w:rsidRDefault="001F14CB">
    <w:pPr>
      <w:pStyle w:val="a5"/>
      <w:jc w:val="center"/>
    </w:pPr>
    <w:r>
      <w:fldChar w:fldCharType="begin"/>
    </w:r>
    <w:r>
      <w:instrText xml:space="preserve"> PAGE   \* MERGEFORMAT </w:instrText>
    </w:r>
    <w:r>
      <w:fldChar w:fldCharType="separate"/>
    </w:r>
    <w:r>
      <w:rPr>
        <w:noProof/>
      </w:rPr>
      <w:t>48</w:t>
    </w:r>
    <w:r>
      <w:rPr>
        <w:noProof/>
      </w:rPr>
      <w:fldChar w:fldCharType="end"/>
    </w:r>
  </w:p>
  <w:p w:rsidR="001F14CB" w:rsidRDefault="001F14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1F14CB" w:rsidRDefault="001F14CB">
        <w:pPr>
          <w:pStyle w:val="a5"/>
          <w:jc w:val="center"/>
        </w:pPr>
        <w:r>
          <w:fldChar w:fldCharType="begin"/>
        </w:r>
        <w:r>
          <w:instrText>PAGE   \* MERGEFORMAT</w:instrText>
        </w:r>
        <w:r>
          <w:fldChar w:fldCharType="separate"/>
        </w:r>
        <w:r w:rsidR="009D35B8">
          <w:rPr>
            <w:noProof/>
          </w:rPr>
          <w:t>1</w:t>
        </w:r>
        <w:r>
          <w:fldChar w:fldCharType="end"/>
        </w:r>
      </w:p>
    </w:sdtContent>
  </w:sdt>
  <w:p w:rsidR="001F14CB" w:rsidRDefault="001F14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08"/>
        </w:tabs>
        <w:ind w:left="1004" w:hanging="360"/>
      </w:pPr>
      <w:rPr>
        <w:rFonts w:ascii="Wingdings" w:hAnsi="Wingdings" w:hint="default"/>
      </w:rPr>
    </w:lvl>
  </w:abstractNum>
  <w:abstractNum w:abstractNumId="1">
    <w:nsid w:val="00000005"/>
    <w:multiLevelType w:val="singleLevel"/>
    <w:tmpl w:val="00000005"/>
    <w:name w:val="WW8Num5"/>
    <w:lvl w:ilvl="0">
      <w:start w:val="1"/>
      <w:numFmt w:val="bullet"/>
      <w:lvlText w:val=""/>
      <w:lvlJc w:val="left"/>
      <w:pPr>
        <w:tabs>
          <w:tab w:val="num" w:pos="708"/>
        </w:tabs>
        <w:ind w:left="928" w:hanging="360"/>
      </w:pPr>
      <w:rPr>
        <w:rFonts w:ascii="Symbol" w:hAnsi="Symbol" w:cs="Times New Roman" w:hint="default"/>
        <w:sz w:val="18"/>
        <w:szCs w:val="18"/>
      </w:rPr>
    </w:lvl>
  </w:abstractNum>
  <w:abstractNum w:abstractNumId="2">
    <w:nsid w:val="00000006"/>
    <w:multiLevelType w:val="singleLevel"/>
    <w:tmpl w:val="00000006"/>
    <w:name w:val="WW8Num6"/>
    <w:lvl w:ilvl="0">
      <w:start w:val="1"/>
      <w:numFmt w:val="bullet"/>
      <w:lvlText w:val=""/>
      <w:lvlJc w:val="left"/>
      <w:pPr>
        <w:tabs>
          <w:tab w:val="num" w:pos="708"/>
        </w:tabs>
        <w:ind w:left="1004" w:hanging="360"/>
      </w:pPr>
      <w:rPr>
        <w:rFonts w:ascii="Wingdings" w:hAnsi="Wingdings"/>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hint="default"/>
        <w:sz w:val="28"/>
        <w:szCs w:val="28"/>
      </w:rPr>
    </w:lvl>
  </w:abstractNum>
  <w:abstractNum w:abstractNumId="4">
    <w:nsid w:val="00000008"/>
    <w:multiLevelType w:val="singleLevel"/>
    <w:tmpl w:val="00000008"/>
    <w:name w:val="WW8Num8"/>
    <w:lvl w:ilvl="0">
      <w:start w:val="1"/>
      <w:numFmt w:val="bullet"/>
      <w:lvlText w:val=""/>
      <w:lvlJc w:val="left"/>
      <w:pPr>
        <w:tabs>
          <w:tab w:val="num" w:pos="708"/>
        </w:tabs>
        <w:ind w:left="1080" w:hanging="360"/>
      </w:pPr>
      <w:rPr>
        <w:rFonts w:ascii="Wingdings" w:hAnsi="Wingdings" w:cs="Wingdings" w:hint="default"/>
      </w:rPr>
    </w:lvl>
  </w:abstractNum>
  <w:abstractNum w:abstractNumId="5">
    <w:nsid w:val="00000009"/>
    <w:multiLevelType w:val="singleLevel"/>
    <w:tmpl w:val="00000009"/>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hint="default"/>
        <w:sz w:val="24"/>
        <w:szCs w:val="24"/>
      </w:rPr>
    </w:lvl>
  </w:abstractNum>
  <w:abstractNum w:abstractNumId="7">
    <w:nsid w:val="01886A03"/>
    <w:multiLevelType w:val="hybridMultilevel"/>
    <w:tmpl w:val="77487F58"/>
    <w:lvl w:ilvl="0" w:tplc="DAEE79E8">
      <w:start w:val="1"/>
      <w:numFmt w:val="decimal"/>
      <w:lvlText w:val="%1."/>
      <w:lvlJc w:val="left"/>
      <w:pPr>
        <w:ind w:left="316" w:hanging="2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0A2F230">
      <w:numFmt w:val="bullet"/>
      <w:lvlText w:val="•"/>
      <w:lvlJc w:val="left"/>
      <w:pPr>
        <w:ind w:left="987" w:hanging="288"/>
      </w:pPr>
      <w:rPr>
        <w:rFonts w:hint="default"/>
        <w:lang w:val="ru-RU" w:eastAsia="en-US" w:bidi="ar-SA"/>
      </w:rPr>
    </w:lvl>
    <w:lvl w:ilvl="2" w:tplc="C98457F6">
      <w:numFmt w:val="bullet"/>
      <w:lvlText w:val="•"/>
      <w:lvlJc w:val="left"/>
      <w:pPr>
        <w:ind w:left="1655" w:hanging="288"/>
      </w:pPr>
      <w:rPr>
        <w:rFonts w:hint="default"/>
        <w:lang w:val="ru-RU" w:eastAsia="en-US" w:bidi="ar-SA"/>
      </w:rPr>
    </w:lvl>
    <w:lvl w:ilvl="3" w:tplc="EF22AADA">
      <w:numFmt w:val="bullet"/>
      <w:lvlText w:val="•"/>
      <w:lvlJc w:val="left"/>
      <w:pPr>
        <w:ind w:left="2323" w:hanging="288"/>
      </w:pPr>
      <w:rPr>
        <w:rFonts w:hint="default"/>
        <w:lang w:val="ru-RU" w:eastAsia="en-US" w:bidi="ar-SA"/>
      </w:rPr>
    </w:lvl>
    <w:lvl w:ilvl="4" w:tplc="E340BEB2">
      <w:numFmt w:val="bullet"/>
      <w:lvlText w:val="•"/>
      <w:lvlJc w:val="left"/>
      <w:pPr>
        <w:ind w:left="2991" w:hanging="288"/>
      </w:pPr>
      <w:rPr>
        <w:rFonts w:hint="default"/>
        <w:lang w:val="ru-RU" w:eastAsia="en-US" w:bidi="ar-SA"/>
      </w:rPr>
    </w:lvl>
    <w:lvl w:ilvl="5" w:tplc="2AF8D504">
      <w:numFmt w:val="bullet"/>
      <w:lvlText w:val="•"/>
      <w:lvlJc w:val="left"/>
      <w:pPr>
        <w:ind w:left="3659" w:hanging="288"/>
      </w:pPr>
      <w:rPr>
        <w:rFonts w:hint="default"/>
        <w:lang w:val="ru-RU" w:eastAsia="en-US" w:bidi="ar-SA"/>
      </w:rPr>
    </w:lvl>
    <w:lvl w:ilvl="6" w:tplc="74788488">
      <w:numFmt w:val="bullet"/>
      <w:lvlText w:val="•"/>
      <w:lvlJc w:val="left"/>
      <w:pPr>
        <w:ind w:left="4327" w:hanging="288"/>
      </w:pPr>
      <w:rPr>
        <w:rFonts w:hint="default"/>
        <w:lang w:val="ru-RU" w:eastAsia="en-US" w:bidi="ar-SA"/>
      </w:rPr>
    </w:lvl>
    <w:lvl w:ilvl="7" w:tplc="C3A87DDA">
      <w:numFmt w:val="bullet"/>
      <w:lvlText w:val="•"/>
      <w:lvlJc w:val="left"/>
      <w:pPr>
        <w:ind w:left="4995" w:hanging="288"/>
      </w:pPr>
      <w:rPr>
        <w:rFonts w:hint="default"/>
        <w:lang w:val="ru-RU" w:eastAsia="en-US" w:bidi="ar-SA"/>
      </w:rPr>
    </w:lvl>
    <w:lvl w:ilvl="8" w:tplc="B2B66FFC">
      <w:numFmt w:val="bullet"/>
      <w:lvlText w:val="•"/>
      <w:lvlJc w:val="left"/>
      <w:pPr>
        <w:ind w:left="5663" w:hanging="288"/>
      </w:pPr>
      <w:rPr>
        <w:rFonts w:hint="default"/>
        <w:lang w:val="ru-RU" w:eastAsia="en-US" w:bidi="ar-SA"/>
      </w:rPr>
    </w:lvl>
  </w:abstractNum>
  <w:abstractNum w:abstractNumId="8">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BF7590"/>
    <w:multiLevelType w:val="hybridMultilevel"/>
    <w:tmpl w:val="D83C2E20"/>
    <w:lvl w:ilvl="0" w:tplc="E84C73D0">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D6A8236">
      <w:numFmt w:val="bullet"/>
      <w:lvlText w:val="•"/>
      <w:lvlJc w:val="left"/>
      <w:pPr>
        <w:ind w:left="1369" w:hanging="284"/>
      </w:pPr>
      <w:rPr>
        <w:rFonts w:hint="default"/>
        <w:lang w:val="ru-RU" w:eastAsia="en-US" w:bidi="ar-SA"/>
      </w:rPr>
    </w:lvl>
    <w:lvl w:ilvl="2" w:tplc="DADEF5A8">
      <w:numFmt w:val="bullet"/>
      <w:lvlText w:val="•"/>
      <w:lvlJc w:val="left"/>
      <w:pPr>
        <w:ind w:left="2318" w:hanging="284"/>
      </w:pPr>
      <w:rPr>
        <w:rFonts w:hint="default"/>
        <w:lang w:val="ru-RU" w:eastAsia="en-US" w:bidi="ar-SA"/>
      </w:rPr>
    </w:lvl>
    <w:lvl w:ilvl="3" w:tplc="FA12376C">
      <w:numFmt w:val="bullet"/>
      <w:lvlText w:val="•"/>
      <w:lvlJc w:val="left"/>
      <w:pPr>
        <w:ind w:left="3268" w:hanging="284"/>
      </w:pPr>
      <w:rPr>
        <w:rFonts w:hint="default"/>
        <w:lang w:val="ru-RU" w:eastAsia="en-US" w:bidi="ar-SA"/>
      </w:rPr>
    </w:lvl>
    <w:lvl w:ilvl="4" w:tplc="AD5AEE40">
      <w:numFmt w:val="bullet"/>
      <w:lvlText w:val="•"/>
      <w:lvlJc w:val="left"/>
      <w:pPr>
        <w:ind w:left="4217" w:hanging="284"/>
      </w:pPr>
      <w:rPr>
        <w:rFonts w:hint="default"/>
        <w:lang w:val="ru-RU" w:eastAsia="en-US" w:bidi="ar-SA"/>
      </w:rPr>
    </w:lvl>
    <w:lvl w:ilvl="5" w:tplc="92D8E7F4">
      <w:numFmt w:val="bullet"/>
      <w:lvlText w:val="•"/>
      <w:lvlJc w:val="left"/>
      <w:pPr>
        <w:ind w:left="5167" w:hanging="284"/>
      </w:pPr>
      <w:rPr>
        <w:rFonts w:hint="default"/>
        <w:lang w:val="ru-RU" w:eastAsia="en-US" w:bidi="ar-SA"/>
      </w:rPr>
    </w:lvl>
    <w:lvl w:ilvl="6" w:tplc="0E902D30">
      <w:numFmt w:val="bullet"/>
      <w:lvlText w:val="•"/>
      <w:lvlJc w:val="left"/>
      <w:pPr>
        <w:ind w:left="6116" w:hanging="284"/>
      </w:pPr>
      <w:rPr>
        <w:rFonts w:hint="default"/>
        <w:lang w:val="ru-RU" w:eastAsia="en-US" w:bidi="ar-SA"/>
      </w:rPr>
    </w:lvl>
    <w:lvl w:ilvl="7" w:tplc="F7089974">
      <w:numFmt w:val="bullet"/>
      <w:lvlText w:val="•"/>
      <w:lvlJc w:val="left"/>
      <w:pPr>
        <w:ind w:left="7065" w:hanging="284"/>
      </w:pPr>
      <w:rPr>
        <w:rFonts w:hint="default"/>
        <w:lang w:val="ru-RU" w:eastAsia="en-US" w:bidi="ar-SA"/>
      </w:rPr>
    </w:lvl>
    <w:lvl w:ilvl="8" w:tplc="8F52ADE6">
      <w:numFmt w:val="bullet"/>
      <w:lvlText w:val="•"/>
      <w:lvlJc w:val="left"/>
      <w:pPr>
        <w:ind w:left="8015" w:hanging="284"/>
      </w:pPr>
      <w:rPr>
        <w:rFonts w:hint="default"/>
        <w:lang w:val="ru-RU" w:eastAsia="en-US" w:bidi="ar-SA"/>
      </w:rPr>
    </w:lvl>
  </w:abstractNum>
  <w:abstractNum w:abstractNumId="10">
    <w:nsid w:val="1197007E"/>
    <w:multiLevelType w:val="hybridMultilevel"/>
    <w:tmpl w:val="1FD6C9AC"/>
    <w:lvl w:ilvl="0" w:tplc="641C24C4">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356151C">
      <w:numFmt w:val="bullet"/>
      <w:lvlText w:val="•"/>
      <w:lvlJc w:val="left"/>
      <w:pPr>
        <w:ind w:left="1369" w:hanging="284"/>
      </w:pPr>
      <w:rPr>
        <w:rFonts w:hint="default"/>
        <w:lang w:val="ru-RU" w:eastAsia="en-US" w:bidi="ar-SA"/>
      </w:rPr>
    </w:lvl>
    <w:lvl w:ilvl="2" w:tplc="37647290">
      <w:numFmt w:val="bullet"/>
      <w:lvlText w:val="•"/>
      <w:lvlJc w:val="left"/>
      <w:pPr>
        <w:ind w:left="2318" w:hanging="284"/>
      </w:pPr>
      <w:rPr>
        <w:rFonts w:hint="default"/>
        <w:lang w:val="ru-RU" w:eastAsia="en-US" w:bidi="ar-SA"/>
      </w:rPr>
    </w:lvl>
    <w:lvl w:ilvl="3" w:tplc="81B0A634">
      <w:numFmt w:val="bullet"/>
      <w:lvlText w:val="•"/>
      <w:lvlJc w:val="left"/>
      <w:pPr>
        <w:ind w:left="3268" w:hanging="284"/>
      </w:pPr>
      <w:rPr>
        <w:rFonts w:hint="default"/>
        <w:lang w:val="ru-RU" w:eastAsia="en-US" w:bidi="ar-SA"/>
      </w:rPr>
    </w:lvl>
    <w:lvl w:ilvl="4" w:tplc="936E84D6">
      <w:numFmt w:val="bullet"/>
      <w:lvlText w:val="•"/>
      <w:lvlJc w:val="left"/>
      <w:pPr>
        <w:ind w:left="4217" w:hanging="284"/>
      </w:pPr>
      <w:rPr>
        <w:rFonts w:hint="default"/>
        <w:lang w:val="ru-RU" w:eastAsia="en-US" w:bidi="ar-SA"/>
      </w:rPr>
    </w:lvl>
    <w:lvl w:ilvl="5" w:tplc="AC90C0E8">
      <w:numFmt w:val="bullet"/>
      <w:lvlText w:val="•"/>
      <w:lvlJc w:val="left"/>
      <w:pPr>
        <w:ind w:left="5167" w:hanging="284"/>
      </w:pPr>
      <w:rPr>
        <w:rFonts w:hint="default"/>
        <w:lang w:val="ru-RU" w:eastAsia="en-US" w:bidi="ar-SA"/>
      </w:rPr>
    </w:lvl>
    <w:lvl w:ilvl="6" w:tplc="03065794">
      <w:numFmt w:val="bullet"/>
      <w:lvlText w:val="•"/>
      <w:lvlJc w:val="left"/>
      <w:pPr>
        <w:ind w:left="6116" w:hanging="284"/>
      </w:pPr>
      <w:rPr>
        <w:rFonts w:hint="default"/>
        <w:lang w:val="ru-RU" w:eastAsia="en-US" w:bidi="ar-SA"/>
      </w:rPr>
    </w:lvl>
    <w:lvl w:ilvl="7" w:tplc="4AF4F970">
      <w:numFmt w:val="bullet"/>
      <w:lvlText w:val="•"/>
      <w:lvlJc w:val="left"/>
      <w:pPr>
        <w:ind w:left="7065" w:hanging="284"/>
      </w:pPr>
      <w:rPr>
        <w:rFonts w:hint="default"/>
        <w:lang w:val="ru-RU" w:eastAsia="en-US" w:bidi="ar-SA"/>
      </w:rPr>
    </w:lvl>
    <w:lvl w:ilvl="8" w:tplc="F060246E">
      <w:numFmt w:val="bullet"/>
      <w:lvlText w:val="•"/>
      <w:lvlJc w:val="left"/>
      <w:pPr>
        <w:ind w:left="8015" w:hanging="284"/>
      </w:pPr>
      <w:rPr>
        <w:rFonts w:hint="default"/>
        <w:lang w:val="ru-RU" w:eastAsia="en-US" w:bidi="ar-SA"/>
      </w:rPr>
    </w:lvl>
  </w:abstractNum>
  <w:abstractNum w:abstractNumId="11">
    <w:nsid w:val="12946A5B"/>
    <w:multiLevelType w:val="hybridMultilevel"/>
    <w:tmpl w:val="E5DE3058"/>
    <w:lvl w:ilvl="0" w:tplc="0292D2A2">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1CC7E0A">
      <w:numFmt w:val="bullet"/>
      <w:lvlText w:val="•"/>
      <w:lvlJc w:val="left"/>
      <w:pPr>
        <w:ind w:left="1369" w:hanging="284"/>
      </w:pPr>
      <w:rPr>
        <w:rFonts w:hint="default"/>
        <w:lang w:val="ru-RU" w:eastAsia="en-US" w:bidi="ar-SA"/>
      </w:rPr>
    </w:lvl>
    <w:lvl w:ilvl="2" w:tplc="BF48B8CA">
      <w:numFmt w:val="bullet"/>
      <w:lvlText w:val="•"/>
      <w:lvlJc w:val="left"/>
      <w:pPr>
        <w:ind w:left="2318" w:hanging="284"/>
      </w:pPr>
      <w:rPr>
        <w:rFonts w:hint="default"/>
        <w:lang w:val="ru-RU" w:eastAsia="en-US" w:bidi="ar-SA"/>
      </w:rPr>
    </w:lvl>
    <w:lvl w:ilvl="3" w:tplc="A880B996">
      <w:numFmt w:val="bullet"/>
      <w:lvlText w:val="•"/>
      <w:lvlJc w:val="left"/>
      <w:pPr>
        <w:ind w:left="3268" w:hanging="284"/>
      </w:pPr>
      <w:rPr>
        <w:rFonts w:hint="default"/>
        <w:lang w:val="ru-RU" w:eastAsia="en-US" w:bidi="ar-SA"/>
      </w:rPr>
    </w:lvl>
    <w:lvl w:ilvl="4" w:tplc="69EC000A">
      <w:numFmt w:val="bullet"/>
      <w:lvlText w:val="•"/>
      <w:lvlJc w:val="left"/>
      <w:pPr>
        <w:ind w:left="4217" w:hanging="284"/>
      </w:pPr>
      <w:rPr>
        <w:rFonts w:hint="default"/>
        <w:lang w:val="ru-RU" w:eastAsia="en-US" w:bidi="ar-SA"/>
      </w:rPr>
    </w:lvl>
    <w:lvl w:ilvl="5" w:tplc="00B8D8A4">
      <w:numFmt w:val="bullet"/>
      <w:lvlText w:val="•"/>
      <w:lvlJc w:val="left"/>
      <w:pPr>
        <w:ind w:left="5167" w:hanging="284"/>
      </w:pPr>
      <w:rPr>
        <w:rFonts w:hint="default"/>
        <w:lang w:val="ru-RU" w:eastAsia="en-US" w:bidi="ar-SA"/>
      </w:rPr>
    </w:lvl>
    <w:lvl w:ilvl="6" w:tplc="CA5CA030">
      <w:numFmt w:val="bullet"/>
      <w:lvlText w:val="•"/>
      <w:lvlJc w:val="left"/>
      <w:pPr>
        <w:ind w:left="6116" w:hanging="284"/>
      </w:pPr>
      <w:rPr>
        <w:rFonts w:hint="default"/>
        <w:lang w:val="ru-RU" w:eastAsia="en-US" w:bidi="ar-SA"/>
      </w:rPr>
    </w:lvl>
    <w:lvl w:ilvl="7" w:tplc="E744D820">
      <w:numFmt w:val="bullet"/>
      <w:lvlText w:val="•"/>
      <w:lvlJc w:val="left"/>
      <w:pPr>
        <w:ind w:left="7065" w:hanging="284"/>
      </w:pPr>
      <w:rPr>
        <w:rFonts w:hint="default"/>
        <w:lang w:val="ru-RU" w:eastAsia="en-US" w:bidi="ar-SA"/>
      </w:rPr>
    </w:lvl>
    <w:lvl w:ilvl="8" w:tplc="CDC6A2C0">
      <w:numFmt w:val="bullet"/>
      <w:lvlText w:val="•"/>
      <w:lvlJc w:val="left"/>
      <w:pPr>
        <w:ind w:left="8015" w:hanging="284"/>
      </w:pPr>
      <w:rPr>
        <w:rFonts w:hint="default"/>
        <w:lang w:val="ru-RU" w:eastAsia="en-US" w:bidi="ar-SA"/>
      </w:rPr>
    </w:lvl>
  </w:abstractNum>
  <w:abstractNum w:abstractNumId="12">
    <w:nsid w:val="13D451DA"/>
    <w:multiLevelType w:val="hybridMultilevel"/>
    <w:tmpl w:val="A3F437D4"/>
    <w:lvl w:ilvl="0" w:tplc="1E784BDA">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0C0D6AC">
      <w:numFmt w:val="bullet"/>
      <w:lvlText w:val="•"/>
      <w:lvlJc w:val="left"/>
      <w:pPr>
        <w:ind w:left="1369" w:hanging="284"/>
      </w:pPr>
      <w:rPr>
        <w:rFonts w:hint="default"/>
        <w:lang w:val="ru-RU" w:eastAsia="en-US" w:bidi="ar-SA"/>
      </w:rPr>
    </w:lvl>
    <w:lvl w:ilvl="2" w:tplc="2BB8BF34">
      <w:numFmt w:val="bullet"/>
      <w:lvlText w:val="•"/>
      <w:lvlJc w:val="left"/>
      <w:pPr>
        <w:ind w:left="2318" w:hanging="284"/>
      </w:pPr>
      <w:rPr>
        <w:rFonts w:hint="default"/>
        <w:lang w:val="ru-RU" w:eastAsia="en-US" w:bidi="ar-SA"/>
      </w:rPr>
    </w:lvl>
    <w:lvl w:ilvl="3" w:tplc="CE5E9B50">
      <w:numFmt w:val="bullet"/>
      <w:lvlText w:val="•"/>
      <w:lvlJc w:val="left"/>
      <w:pPr>
        <w:ind w:left="3268" w:hanging="284"/>
      </w:pPr>
      <w:rPr>
        <w:rFonts w:hint="default"/>
        <w:lang w:val="ru-RU" w:eastAsia="en-US" w:bidi="ar-SA"/>
      </w:rPr>
    </w:lvl>
    <w:lvl w:ilvl="4" w:tplc="EAAAFDB2">
      <w:numFmt w:val="bullet"/>
      <w:lvlText w:val="•"/>
      <w:lvlJc w:val="left"/>
      <w:pPr>
        <w:ind w:left="4217" w:hanging="284"/>
      </w:pPr>
      <w:rPr>
        <w:rFonts w:hint="default"/>
        <w:lang w:val="ru-RU" w:eastAsia="en-US" w:bidi="ar-SA"/>
      </w:rPr>
    </w:lvl>
    <w:lvl w:ilvl="5" w:tplc="34C0075A">
      <w:numFmt w:val="bullet"/>
      <w:lvlText w:val="•"/>
      <w:lvlJc w:val="left"/>
      <w:pPr>
        <w:ind w:left="5167" w:hanging="284"/>
      </w:pPr>
      <w:rPr>
        <w:rFonts w:hint="default"/>
        <w:lang w:val="ru-RU" w:eastAsia="en-US" w:bidi="ar-SA"/>
      </w:rPr>
    </w:lvl>
    <w:lvl w:ilvl="6" w:tplc="7B20052E">
      <w:numFmt w:val="bullet"/>
      <w:lvlText w:val="•"/>
      <w:lvlJc w:val="left"/>
      <w:pPr>
        <w:ind w:left="6116" w:hanging="284"/>
      </w:pPr>
      <w:rPr>
        <w:rFonts w:hint="default"/>
        <w:lang w:val="ru-RU" w:eastAsia="en-US" w:bidi="ar-SA"/>
      </w:rPr>
    </w:lvl>
    <w:lvl w:ilvl="7" w:tplc="27401FF8">
      <w:numFmt w:val="bullet"/>
      <w:lvlText w:val="•"/>
      <w:lvlJc w:val="left"/>
      <w:pPr>
        <w:ind w:left="7065" w:hanging="284"/>
      </w:pPr>
      <w:rPr>
        <w:rFonts w:hint="default"/>
        <w:lang w:val="ru-RU" w:eastAsia="en-US" w:bidi="ar-SA"/>
      </w:rPr>
    </w:lvl>
    <w:lvl w:ilvl="8" w:tplc="B4662006">
      <w:numFmt w:val="bullet"/>
      <w:lvlText w:val="•"/>
      <w:lvlJc w:val="left"/>
      <w:pPr>
        <w:ind w:left="8015" w:hanging="284"/>
      </w:pPr>
      <w:rPr>
        <w:rFonts w:hint="default"/>
        <w:lang w:val="ru-RU" w:eastAsia="en-US" w:bidi="ar-SA"/>
      </w:rPr>
    </w:lvl>
  </w:abstractNum>
  <w:abstractNum w:abstractNumId="13">
    <w:nsid w:val="14605F80"/>
    <w:multiLevelType w:val="hybridMultilevel"/>
    <w:tmpl w:val="FB1ABF5C"/>
    <w:lvl w:ilvl="0" w:tplc="A3B621A4">
      <w:start w:val="1"/>
      <w:numFmt w:val="decimal"/>
      <w:lvlText w:val="%1."/>
      <w:lvlJc w:val="left"/>
      <w:pPr>
        <w:ind w:left="24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D8E7DB2">
      <w:numFmt w:val="bullet"/>
      <w:lvlText w:val="•"/>
      <w:lvlJc w:val="left"/>
      <w:pPr>
        <w:ind w:left="915" w:hanging="221"/>
      </w:pPr>
      <w:rPr>
        <w:rFonts w:hint="default"/>
        <w:lang w:val="ru-RU" w:eastAsia="en-US" w:bidi="ar-SA"/>
      </w:rPr>
    </w:lvl>
    <w:lvl w:ilvl="2" w:tplc="9B3CD97A">
      <w:numFmt w:val="bullet"/>
      <w:lvlText w:val="•"/>
      <w:lvlJc w:val="left"/>
      <w:pPr>
        <w:ind w:left="1591" w:hanging="221"/>
      </w:pPr>
      <w:rPr>
        <w:rFonts w:hint="default"/>
        <w:lang w:val="ru-RU" w:eastAsia="en-US" w:bidi="ar-SA"/>
      </w:rPr>
    </w:lvl>
    <w:lvl w:ilvl="3" w:tplc="E0A2563E">
      <w:numFmt w:val="bullet"/>
      <w:lvlText w:val="•"/>
      <w:lvlJc w:val="left"/>
      <w:pPr>
        <w:ind w:left="2267" w:hanging="221"/>
      </w:pPr>
      <w:rPr>
        <w:rFonts w:hint="default"/>
        <w:lang w:val="ru-RU" w:eastAsia="en-US" w:bidi="ar-SA"/>
      </w:rPr>
    </w:lvl>
    <w:lvl w:ilvl="4" w:tplc="200003C6">
      <w:numFmt w:val="bullet"/>
      <w:lvlText w:val="•"/>
      <w:lvlJc w:val="left"/>
      <w:pPr>
        <w:ind w:left="2943" w:hanging="221"/>
      </w:pPr>
      <w:rPr>
        <w:rFonts w:hint="default"/>
        <w:lang w:val="ru-RU" w:eastAsia="en-US" w:bidi="ar-SA"/>
      </w:rPr>
    </w:lvl>
    <w:lvl w:ilvl="5" w:tplc="21AC3F02">
      <w:numFmt w:val="bullet"/>
      <w:lvlText w:val="•"/>
      <w:lvlJc w:val="left"/>
      <w:pPr>
        <w:ind w:left="3619" w:hanging="221"/>
      </w:pPr>
      <w:rPr>
        <w:rFonts w:hint="default"/>
        <w:lang w:val="ru-RU" w:eastAsia="en-US" w:bidi="ar-SA"/>
      </w:rPr>
    </w:lvl>
    <w:lvl w:ilvl="6" w:tplc="ACACC856">
      <w:numFmt w:val="bullet"/>
      <w:lvlText w:val="•"/>
      <w:lvlJc w:val="left"/>
      <w:pPr>
        <w:ind w:left="4295" w:hanging="221"/>
      </w:pPr>
      <w:rPr>
        <w:rFonts w:hint="default"/>
        <w:lang w:val="ru-RU" w:eastAsia="en-US" w:bidi="ar-SA"/>
      </w:rPr>
    </w:lvl>
    <w:lvl w:ilvl="7" w:tplc="2A508B82">
      <w:numFmt w:val="bullet"/>
      <w:lvlText w:val="•"/>
      <w:lvlJc w:val="left"/>
      <w:pPr>
        <w:ind w:left="4971" w:hanging="221"/>
      </w:pPr>
      <w:rPr>
        <w:rFonts w:hint="default"/>
        <w:lang w:val="ru-RU" w:eastAsia="en-US" w:bidi="ar-SA"/>
      </w:rPr>
    </w:lvl>
    <w:lvl w:ilvl="8" w:tplc="9126D534">
      <w:numFmt w:val="bullet"/>
      <w:lvlText w:val="•"/>
      <w:lvlJc w:val="left"/>
      <w:pPr>
        <w:ind w:left="5647" w:hanging="221"/>
      </w:pPr>
      <w:rPr>
        <w:rFonts w:hint="default"/>
        <w:lang w:val="ru-RU" w:eastAsia="en-US" w:bidi="ar-SA"/>
      </w:rPr>
    </w:lvl>
  </w:abstractNum>
  <w:abstractNum w:abstractNumId="14">
    <w:nsid w:val="16FF5D93"/>
    <w:multiLevelType w:val="hybridMultilevel"/>
    <w:tmpl w:val="3626D44A"/>
    <w:lvl w:ilvl="0" w:tplc="B9BE5E80">
      <w:start w:val="1"/>
      <w:numFmt w:val="decimal"/>
      <w:lvlText w:val="%1."/>
      <w:lvlJc w:val="left"/>
      <w:pPr>
        <w:ind w:left="417" w:hanging="31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CDCA0D6">
      <w:numFmt w:val="bullet"/>
      <w:lvlText w:val="•"/>
      <w:lvlJc w:val="left"/>
      <w:pPr>
        <w:ind w:left="1369" w:hanging="313"/>
      </w:pPr>
      <w:rPr>
        <w:rFonts w:hint="default"/>
        <w:lang w:val="ru-RU" w:eastAsia="en-US" w:bidi="ar-SA"/>
      </w:rPr>
    </w:lvl>
    <w:lvl w:ilvl="2" w:tplc="BDA86614">
      <w:numFmt w:val="bullet"/>
      <w:lvlText w:val="•"/>
      <w:lvlJc w:val="left"/>
      <w:pPr>
        <w:ind w:left="2318" w:hanging="313"/>
      </w:pPr>
      <w:rPr>
        <w:rFonts w:hint="default"/>
        <w:lang w:val="ru-RU" w:eastAsia="en-US" w:bidi="ar-SA"/>
      </w:rPr>
    </w:lvl>
    <w:lvl w:ilvl="3" w:tplc="73D88C88">
      <w:numFmt w:val="bullet"/>
      <w:lvlText w:val="•"/>
      <w:lvlJc w:val="left"/>
      <w:pPr>
        <w:ind w:left="3268" w:hanging="313"/>
      </w:pPr>
      <w:rPr>
        <w:rFonts w:hint="default"/>
        <w:lang w:val="ru-RU" w:eastAsia="en-US" w:bidi="ar-SA"/>
      </w:rPr>
    </w:lvl>
    <w:lvl w:ilvl="4" w:tplc="B3987FB6">
      <w:numFmt w:val="bullet"/>
      <w:lvlText w:val="•"/>
      <w:lvlJc w:val="left"/>
      <w:pPr>
        <w:ind w:left="4217" w:hanging="313"/>
      </w:pPr>
      <w:rPr>
        <w:rFonts w:hint="default"/>
        <w:lang w:val="ru-RU" w:eastAsia="en-US" w:bidi="ar-SA"/>
      </w:rPr>
    </w:lvl>
    <w:lvl w:ilvl="5" w:tplc="0882DC64">
      <w:numFmt w:val="bullet"/>
      <w:lvlText w:val="•"/>
      <w:lvlJc w:val="left"/>
      <w:pPr>
        <w:ind w:left="5167" w:hanging="313"/>
      </w:pPr>
      <w:rPr>
        <w:rFonts w:hint="default"/>
        <w:lang w:val="ru-RU" w:eastAsia="en-US" w:bidi="ar-SA"/>
      </w:rPr>
    </w:lvl>
    <w:lvl w:ilvl="6" w:tplc="90C2D990">
      <w:numFmt w:val="bullet"/>
      <w:lvlText w:val="•"/>
      <w:lvlJc w:val="left"/>
      <w:pPr>
        <w:ind w:left="6116" w:hanging="313"/>
      </w:pPr>
      <w:rPr>
        <w:rFonts w:hint="default"/>
        <w:lang w:val="ru-RU" w:eastAsia="en-US" w:bidi="ar-SA"/>
      </w:rPr>
    </w:lvl>
    <w:lvl w:ilvl="7" w:tplc="03F4DF6E">
      <w:numFmt w:val="bullet"/>
      <w:lvlText w:val="•"/>
      <w:lvlJc w:val="left"/>
      <w:pPr>
        <w:ind w:left="7065" w:hanging="313"/>
      </w:pPr>
      <w:rPr>
        <w:rFonts w:hint="default"/>
        <w:lang w:val="ru-RU" w:eastAsia="en-US" w:bidi="ar-SA"/>
      </w:rPr>
    </w:lvl>
    <w:lvl w:ilvl="8" w:tplc="44444706">
      <w:numFmt w:val="bullet"/>
      <w:lvlText w:val="•"/>
      <w:lvlJc w:val="left"/>
      <w:pPr>
        <w:ind w:left="8015" w:hanging="313"/>
      </w:pPr>
      <w:rPr>
        <w:rFonts w:hint="default"/>
        <w:lang w:val="ru-RU" w:eastAsia="en-US" w:bidi="ar-SA"/>
      </w:rPr>
    </w:lvl>
  </w:abstractNum>
  <w:abstractNum w:abstractNumId="15">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C22719D"/>
    <w:multiLevelType w:val="hybridMultilevel"/>
    <w:tmpl w:val="6C962A68"/>
    <w:lvl w:ilvl="0" w:tplc="44422958">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17">
    <w:nsid w:val="24296CE8"/>
    <w:multiLevelType w:val="hybridMultilevel"/>
    <w:tmpl w:val="89A0260E"/>
    <w:lvl w:ilvl="0" w:tplc="5A3AFA84">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75C2B6A">
      <w:numFmt w:val="bullet"/>
      <w:lvlText w:val="•"/>
      <w:lvlJc w:val="left"/>
      <w:pPr>
        <w:ind w:left="1369" w:hanging="284"/>
      </w:pPr>
      <w:rPr>
        <w:rFonts w:hint="default"/>
        <w:lang w:val="ru-RU" w:eastAsia="en-US" w:bidi="ar-SA"/>
      </w:rPr>
    </w:lvl>
    <w:lvl w:ilvl="2" w:tplc="E1F2A104">
      <w:numFmt w:val="bullet"/>
      <w:lvlText w:val="•"/>
      <w:lvlJc w:val="left"/>
      <w:pPr>
        <w:ind w:left="2318" w:hanging="284"/>
      </w:pPr>
      <w:rPr>
        <w:rFonts w:hint="default"/>
        <w:lang w:val="ru-RU" w:eastAsia="en-US" w:bidi="ar-SA"/>
      </w:rPr>
    </w:lvl>
    <w:lvl w:ilvl="3" w:tplc="811455A8">
      <w:numFmt w:val="bullet"/>
      <w:lvlText w:val="•"/>
      <w:lvlJc w:val="left"/>
      <w:pPr>
        <w:ind w:left="3268" w:hanging="284"/>
      </w:pPr>
      <w:rPr>
        <w:rFonts w:hint="default"/>
        <w:lang w:val="ru-RU" w:eastAsia="en-US" w:bidi="ar-SA"/>
      </w:rPr>
    </w:lvl>
    <w:lvl w:ilvl="4" w:tplc="69288C0E">
      <w:numFmt w:val="bullet"/>
      <w:lvlText w:val="•"/>
      <w:lvlJc w:val="left"/>
      <w:pPr>
        <w:ind w:left="4217" w:hanging="284"/>
      </w:pPr>
      <w:rPr>
        <w:rFonts w:hint="default"/>
        <w:lang w:val="ru-RU" w:eastAsia="en-US" w:bidi="ar-SA"/>
      </w:rPr>
    </w:lvl>
    <w:lvl w:ilvl="5" w:tplc="76E23BF2">
      <w:numFmt w:val="bullet"/>
      <w:lvlText w:val="•"/>
      <w:lvlJc w:val="left"/>
      <w:pPr>
        <w:ind w:left="5167" w:hanging="284"/>
      </w:pPr>
      <w:rPr>
        <w:rFonts w:hint="default"/>
        <w:lang w:val="ru-RU" w:eastAsia="en-US" w:bidi="ar-SA"/>
      </w:rPr>
    </w:lvl>
    <w:lvl w:ilvl="6" w:tplc="12162A54">
      <w:numFmt w:val="bullet"/>
      <w:lvlText w:val="•"/>
      <w:lvlJc w:val="left"/>
      <w:pPr>
        <w:ind w:left="6116" w:hanging="284"/>
      </w:pPr>
      <w:rPr>
        <w:rFonts w:hint="default"/>
        <w:lang w:val="ru-RU" w:eastAsia="en-US" w:bidi="ar-SA"/>
      </w:rPr>
    </w:lvl>
    <w:lvl w:ilvl="7" w:tplc="51C43248">
      <w:numFmt w:val="bullet"/>
      <w:lvlText w:val="•"/>
      <w:lvlJc w:val="left"/>
      <w:pPr>
        <w:ind w:left="7065" w:hanging="284"/>
      </w:pPr>
      <w:rPr>
        <w:rFonts w:hint="default"/>
        <w:lang w:val="ru-RU" w:eastAsia="en-US" w:bidi="ar-SA"/>
      </w:rPr>
    </w:lvl>
    <w:lvl w:ilvl="8" w:tplc="6BC25B86">
      <w:numFmt w:val="bullet"/>
      <w:lvlText w:val="•"/>
      <w:lvlJc w:val="left"/>
      <w:pPr>
        <w:ind w:left="8015" w:hanging="284"/>
      </w:pPr>
      <w:rPr>
        <w:rFonts w:hint="default"/>
        <w:lang w:val="ru-RU" w:eastAsia="en-US" w:bidi="ar-SA"/>
      </w:rPr>
    </w:lvl>
  </w:abstractNum>
  <w:abstractNum w:abstractNumId="18">
    <w:nsid w:val="369D7096"/>
    <w:multiLevelType w:val="hybridMultilevel"/>
    <w:tmpl w:val="FF4E101A"/>
    <w:lvl w:ilvl="0" w:tplc="3C444B0C">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49C891A">
      <w:numFmt w:val="bullet"/>
      <w:lvlText w:val="•"/>
      <w:lvlJc w:val="left"/>
      <w:pPr>
        <w:ind w:left="1369" w:hanging="284"/>
      </w:pPr>
      <w:rPr>
        <w:rFonts w:hint="default"/>
        <w:lang w:val="ru-RU" w:eastAsia="en-US" w:bidi="ar-SA"/>
      </w:rPr>
    </w:lvl>
    <w:lvl w:ilvl="2" w:tplc="0AEEC63C">
      <w:numFmt w:val="bullet"/>
      <w:lvlText w:val="•"/>
      <w:lvlJc w:val="left"/>
      <w:pPr>
        <w:ind w:left="2318" w:hanging="284"/>
      </w:pPr>
      <w:rPr>
        <w:rFonts w:hint="default"/>
        <w:lang w:val="ru-RU" w:eastAsia="en-US" w:bidi="ar-SA"/>
      </w:rPr>
    </w:lvl>
    <w:lvl w:ilvl="3" w:tplc="73AADCA8">
      <w:numFmt w:val="bullet"/>
      <w:lvlText w:val="•"/>
      <w:lvlJc w:val="left"/>
      <w:pPr>
        <w:ind w:left="3268" w:hanging="284"/>
      </w:pPr>
      <w:rPr>
        <w:rFonts w:hint="default"/>
        <w:lang w:val="ru-RU" w:eastAsia="en-US" w:bidi="ar-SA"/>
      </w:rPr>
    </w:lvl>
    <w:lvl w:ilvl="4" w:tplc="B34E61B0">
      <w:numFmt w:val="bullet"/>
      <w:lvlText w:val="•"/>
      <w:lvlJc w:val="left"/>
      <w:pPr>
        <w:ind w:left="4217" w:hanging="284"/>
      </w:pPr>
      <w:rPr>
        <w:rFonts w:hint="default"/>
        <w:lang w:val="ru-RU" w:eastAsia="en-US" w:bidi="ar-SA"/>
      </w:rPr>
    </w:lvl>
    <w:lvl w:ilvl="5" w:tplc="35B276DC">
      <w:numFmt w:val="bullet"/>
      <w:lvlText w:val="•"/>
      <w:lvlJc w:val="left"/>
      <w:pPr>
        <w:ind w:left="5167" w:hanging="284"/>
      </w:pPr>
      <w:rPr>
        <w:rFonts w:hint="default"/>
        <w:lang w:val="ru-RU" w:eastAsia="en-US" w:bidi="ar-SA"/>
      </w:rPr>
    </w:lvl>
    <w:lvl w:ilvl="6" w:tplc="58B8E390">
      <w:numFmt w:val="bullet"/>
      <w:lvlText w:val="•"/>
      <w:lvlJc w:val="left"/>
      <w:pPr>
        <w:ind w:left="6116" w:hanging="284"/>
      </w:pPr>
      <w:rPr>
        <w:rFonts w:hint="default"/>
        <w:lang w:val="ru-RU" w:eastAsia="en-US" w:bidi="ar-SA"/>
      </w:rPr>
    </w:lvl>
    <w:lvl w:ilvl="7" w:tplc="BD28260C">
      <w:numFmt w:val="bullet"/>
      <w:lvlText w:val="•"/>
      <w:lvlJc w:val="left"/>
      <w:pPr>
        <w:ind w:left="7065" w:hanging="284"/>
      </w:pPr>
      <w:rPr>
        <w:rFonts w:hint="default"/>
        <w:lang w:val="ru-RU" w:eastAsia="en-US" w:bidi="ar-SA"/>
      </w:rPr>
    </w:lvl>
    <w:lvl w:ilvl="8" w:tplc="FC260416">
      <w:numFmt w:val="bullet"/>
      <w:lvlText w:val="•"/>
      <w:lvlJc w:val="left"/>
      <w:pPr>
        <w:ind w:left="8015" w:hanging="284"/>
      </w:pPr>
      <w:rPr>
        <w:rFonts w:hint="default"/>
        <w:lang w:val="ru-RU" w:eastAsia="en-US" w:bidi="ar-SA"/>
      </w:rPr>
    </w:lvl>
  </w:abstractNum>
  <w:abstractNum w:abstractNumId="19">
    <w:nsid w:val="374179F9"/>
    <w:multiLevelType w:val="hybridMultilevel"/>
    <w:tmpl w:val="15001198"/>
    <w:lvl w:ilvl="0" w:tplc="6B589B3A">
      <w:numFmt w:val="bullet"/>
      <w:lvlText w:val=""/>
      <w:lvlJc w:val="left"/>
      <w:pPr>
        <w:ind w:left="426" w:hanging="286"/>
      </w:pPr>
      <w:rPr>
        <w:rFonts w:ascii="Symbol" w:eastAsia="Symbol" w:hAnsi="Symbol" w:cs="Symbol" w:hint="default"/>
        <w:b w:val="0"/>
        <w:bCs w:val="0"/>
        <w:i w:val="0"/>
        <w:iCs w:val="0"/>
        <w:spacing w:val="0"/>
        <w:w w:val="100"/>
        <w:sz w:val="28"/>
        <w:szCs w:val="28"/>
        <w:lang w:val="ru-RU" w:eastAsia="en-US" w:bidi="ar-SA"/>
      </w:rPr>
    </w:lvl>
    <w:lvl w:ilvl="1" w:tplc="9D043A36">
      <w:numFmt w:val="bullet"/>
      <w:lvlText w:val="•"/>
      <w:lvlJc w:val="left"/>
      <w:pPr>
        <w:ind w:left="1398" w:hanging="286"/>
      </w:pPr>
      <w:rPr>
        <w:rFonts w:hint="default"/>
        <w:lang w:val="ru-RU" w:eastAsia="en-US" w:bidi="ar-SA"/>
      </w:rPr>
    </w:lvl>
    <w:lvl w:ilvl="2" w:tplc="75DC0908">
      <w:numFmt w:val="bullet"/>
      <w:lvlText w:val="•"/>
      <w:lvlJc w:val="left"/>
      <w:pPr>
        <w:ind w:left="2377" w:hanging="286"/>
      </w:pPr>
      <w:rPr>
        <w:rFonts w:hint="default"/>
        <w:lang w:val="ru-RU" w:eastAsia="en-US" w:bidi="ar-SA"/>
      </w:rPr>
    </w:lvl>
    <w:lvl w:ilvl="3" w:tplc="E6F29900">
      <w:numFmt w:val="bullet"/>
      <w:lvlText w:val="•"/>
      <w:lvlJc w:val="left"/>
      <w:pPr>
        <w:ind w:left="3355" w:hanging="286"/>
      </w:pPr>
      <w:rPr>
        <w:rFonts w:hint="default"/>
        <w:lang w:val="ru-RU" w:eastAsia="en-US" w:bidi="ar-SA"/>
      </w:rPr>
    </w:lvl>
    <w:lvl w:ilvl="4" w:tplc="FEAE2382">
      <w:numFmt w:val="bullet"/>
      <w:lvlText w:val="•"/>
      <w:lvlJc w:val="left"/>
      <w:pPr>
        <w:ind w:left="4334" w:hanging="286"/>
      </w:pPr>
      <w:rPr>
        <w:rFonts w:hint="default"/>
        <w:lang w:val="ru-RU" w:eastAsia="en-US" w:bidi="ar-SA"/>
      </w:rPr>
    </w:lvl>
    <w:lvl w:ilvl="5" w:tplc="7C1E2B7C">
      <w:numFmt w:val="bullet"/>
      <w:lvlText w:val="•"/>
      <w:lvlJc w:val="left"/>
      <w:pPr>
        <w:ind w:left="5313" w:hanging="286"/>
      </w:pPr>
      <w:rPr>
        <w:rFonts w:hint="default"/>
        <w:lang w:val="ru-RU" w:eastAsia="en-US" w:bidi="ar-SA"/>
      </w:rPr>
    </w:lvl>
    <w:lvl w:ilvl="6" w:tplc="A55077D6">
      <w:numFmt w:val="bullet"/>
      <w:lvlText w:val="•"/>
      <w:lvlJc w:val="left"/>
      <w:pPr>
        <w:ind w:left="6291" w:hanging="286"/>
      </w:pPr>
      <w:rPr>
        <w:rFonts w:hint="default"/>
        <w:lang w:val="ru-RU" w:eastAsia="en-US" w:bidi="ar-SA"/>
      </w:rPr>
    </w:lvl>
    <w:lvl w:ilvl="7" w:tplc="D0F022A6">
      <w:numFmt w:val="bullet"/>
      <w:lvlText w:val="•"/>
      <w:lvlJc w:val="left"/>
      <w:pPr>
        <w:ind w:left="7270" w:hanging="286"/>
      </w:pPr>
      <w:rPr>
        <w:rFonts w:hint="default"/>
        <w:lang w:val="ru-RU" w:eastAsia="en-US" w:bidi="ar-SA"/>
      </w:rPr>
    </w:lvl>
    <w:lvl w:ilvl="8" w:tplc="86281734">
      <w:numFmt w:val="bullet"/>
      <w:lvlText w:val="•"/>
      <w:lvlJc w:val="left"/>
      <w:pPr>
        <w:ind w:left="8249" w:hanging="286"/>
      </w:pPr>
      <w:rPr>
        <w:rFonts w:hint="default"/>
        <w:lang w:val="ru-RU" w:eastAsia="en-US" w:bidi="ar-SA"/>
      </w:rPr>
    </w:lvl>
  </w:abstractNum>
  <w:abstractNum w:abstractNumId="20">
    <w:nsid w:val="37E03D6D"/>
    <w:multiLevelType w:val="hybridMultilevel"/>
    <w:tmpl w:val="5F4C483C"/>
    <w:lvl w:ilvl="0" w:tplc="B830B3E6">
      <w:start w:val="1"/>
      <w:numFmt w:val="decimal"/>
      <w:lvlText w:val="%1."/>
      <w:lvlJc w:val="left"/>
      <w:pPr>
        <w:ind w:left="395" w:hanging="36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C945158">
      <w:numFmt w:val="bullet"/>
      <w:lvlText w:val="•"/>
      <w:lvlJc w:val="left"/>
      <w:pPr>
        <w:ind w:left="1351" w:hanging="361"/>
      </w:pPr>
      <w:rPr>
        <w:rFonts w:hint="default"/>
        <w:lang w:val="ru-RU" w:eastAsia="en-US" w:bidi="ar-SA"/>
      </w:rPr>
    </w:lvl>
    <w:lvl w:ilvl="2" w:tplc="0F12A9E0">
      <w:numFmt w:val="bullet"/>
      <w:lvlText w:val="•"/>
      <w:lvlJc w:val="left"/>
      <w:pPr>
        <w:ind w:left="2302" w:hanging="361"/>
      </w:pPr>
      <w:rPr>
        <w:rFonts w:hint="default"/>
        <w:lang w:val="ru-RU" w:eastAsia="en-US" w:bidi="ar-SA"/>
      </w:rPr>
    </w:lvl>
    <w:lvl w:ilvl="3" w:tplc="62DCE680">
      <w:numFmt w:val="bullet"/>
      <w:lvlText w:val="•"/>
      <w:lvlJc w:val="left"/>
      <w:pPr>
        <w:ind w:left="3254" w:hanging="361"/>
      </w:pPr>
      <w:rPr>
        <w:rFonts w:hint="default"/>
        <w:lang w:val="ru-RU" w:eastAsia="en-US" w:bidi="ar-SA"/>
      </w:rPr>
    </w:lvl>
    <w:lvl w:ilvl="4" w:tplc="6780092C">
      <w:numFmt w:val="bullet"/>
      <w:lvlText w:val="•"/>
      <w:lvlJc w:val="left"/>
      <w:pPr>
        <w:ind w:left="4205" w:hanging="361"/>
      </w:pPr>
      <w:rPr>
        <w:rFonts w:hint="default"/>
        <w:lang w:val="ru-RU" w:eastAsia="en-US" w:bidi="ar-SA"/>
      </w:rPr>
    </w:lvl>
    <w:lvl w:ilvl="5" w:tplc="2646C090">
      <w:numFmt w:val="bullet"/>
      <w:lvlText w:val="•"/>
      <w:lvlJc w:val="left"/>
      <w:pPr>
        <w:ind w:left="5157" w:hanging="361"/>
      </w:pPr>
      <w:rPr>
        <w:rFonts w:hint="default"/>
        <w:lang w:val="ru-RU" w:eastAsia="en-US" w:bidi="ar-SA"/>
      </w:rPr>
    </w:lvl>
    <w:lvl w:ilvl="6" w:tplc="EC40EF82">
      <w:numFmt w:val="bullet"/>
      <w:lvlText w:val="•"/>
      <w:lvlJc w:val="left"/>
      <w:pPr>
        <w:ind w:left="6108" w:hanging="361"/>
      </w:pPr>
      <w:rPr>
        <w:rFonts w:hint="default"/>
        <w:lang w:val="ru-RU" w:eastAsia="en-US" w:bidi="ar-SA"/>
      </w:rPr>
    </w:lvl>
    <w:lvl w:ilvl="7" w:tplc="FB42D4EC">
      <w:numFmt w:val="bullet"/>
      <w:lvlText w:val="•"/>
      <w:lvlJc w:val="left"/>
      <w:pPr>
        <w:ind w:left="7059" w:hanging="361"/>
      </w:pPr>
      <w:rPr>
        <w:rFonts w:hint="default"/>
        <w:lang w:val="ru-RU" w:eastAsia="en-US" w:bidi="ar-SA"/>
      </w:rPr>
    </w:lvl>
    <w:lvl w:ilvl="8" w:tplc="EF54058E">
      <w:numFmt w:val="bullet"/>
      <w:lvlText w:val="•"/>
      <w:lvlJc w:val="left"/>
      <w:pPr>
        <w:ind w:left="8011" w:hanging="361"/>
      </w:pPr>
      <w:rPr>
        <w:rFonts w:hint="default"/>
        <w:lang w:val="ru-RU" w:eastAsia="en-US" w:bidi="ar-SA"/>
      </w:rPr>
    </w:lvl>
  </w:abstractNum>
  <w:abstractNum w:abstractNumId="21">
    <w:nsid w:val="39E6766E"/>
    <w:multiLevelType w:val="hybridMultilevel"/>
    <w:tmpl w:val="4F4ED900"/>
    <w:lvl w:ilvl="0" w:tplc="5838C69E">
      <w:start w:val="1"/>
      <w:numFmt w:val="decimal"/>
      <w:lvlText w:val="%1."/>
      <w:lvlJc w:val="left"/>
      <w:pPr>
        <w:ind w:left="24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28C6CD6">
      <w:numFmt w:val="bullet"/>
      <w:lvlText w:val="•"/>
      <w:lvlJc w:val="left"/>
      <w:pPr>
        <w:ind w:left="915" w:hanging="221"/>
      </w:pPr>
      <w:rPr>
        <w:rFonts w:hint="default"/>
        <w:lang w:val="ru-RU" w:eastAsia="en-US" w:bidi="ar-SA"/>
      </w:rPr>
    </w:lvl>
    <w:lvl w:ilvl="2" w:tplc="ABE050BA">
      <w:numFmt w:val="bullet"/>
      <w:lvlText w:val="•"/>
      <w:lvlJc w:val="left"/>
      <w:pPr>
        <w:ind w:left="1591" w:hanging="221"/>
      </w:pPr>
      <w:rPr>
        <w:rFonts w:hint="default"/>
        <w:lang w:val="ru-RU" w:eastAsia="en-US" w:bidi="ar-SA"/>
      </w:rPr>
    </w:lvl>
    <w:lvl w:ilvl="3" w:tplc="53869B98">
      <w:numFmt w:val="bullet"/>
      <w:lvlText w:val="•"/>
      <w:lvlJc w:val="left"/>
      <w:pPr>
        <w:ind w:left="2267" w:hanging="221"/>
      </w:pPr>
      <w:rPr>
        <w:rFonts w:hint="default"/>
        <w:lang w:val="ru-RU" w:eastAsia="en-US" w:bidi="ar-SA"/>
      </w:rPr>
    </w:lvl>
    <w:lvl w:ilvl="4" w:tplc="93B867EC">
      <w:numFmt w:val="bullet"/>
      <w:lvlText w:val="•"/>
      <w:lvlJc w:val="left"/>
      <w:pPr>
        <w:ind w:left="2943" w:hanging="221"/>
      </w:pPr>
      <w:rPr>
        <w:rFonts w:hint="default"/>
        <w:lang w:val="ru-RU" w:eastAsia="en-US" w:bidi="ar-SA"/>
      </w:rPr>
    </w:lvl>
    <w:lvl w:ilvl="5" w:tplc="66F8959C">
      <w:numFmt w:val="bullet"/>
      <w:lvlText w:val="•"/>
      <w:lvlJc w:val="left"/>
      <w:pPr>
        <w:ind w:left="3619" w:hanging="221"/>
      </w:pPr>
      <w:rPr>
        <w:rFonts w:hint="default"/>
        <w:lang w:val="ru-RU" w:eastAsia="en-US" w:bidi="ar-SA"/>
      </w:rPr>
    </w:lvl>
    <w:lvl w:ilvl="6" w:tplc="2F6A7A3E">
      <w:numFmt w:val="bullet"/>
      <w:lvlText w:val="•"/>
      <w:lvlJc w:val="left"/>
      <w:pPr>
        <w:ind w:left="4295" w:hanging="221"/>
      </w:pPr>
      <w:rPr>
        <w:rFonts w:hint="default"/>
        <w:lang w:val="ru-RU" w:eastAsia="en-US" w:bidi="ar-SA"/>
      </w:rPr>
    </w:lvl>
    <w:lvl w:ilvl="7" w:tplc="38660B5C">
      <w:numFmt w:val="bullet"/>
      <w:lvlText w:val="•"/>
      <w:lvlJc w:val="left"/>
      <w:pPr>
        <w:ind w:left="4971" w:hanging="221"/>
      </w:pPr>
      <w:rPr>
        <w:rFonts w:hint="default"/>
        <w:lang w:val="ru-RU" w:eastAsia="en-US" w:bidi="ar-SA"/>
      </w:rPr>
    </w:lvl>
    <w:lvl w:ilvl="8" w:tplc="4CF6FBFE">
      <w:numFmt w:val="bullet"/>
      <w:lvlText w:val="•"/>
      <w:lvlJc w:val="left"/>
      <w:pPr>
        <w:ind w:left="5647" w:hanging="221"/>
      </w:pPr>
      <w:rPr>
        <w:rFonts w:hint="default"/>
        <w:lang w:val="ru-RU" w:eastAsia="en-US" w:bidi="ar-SA"/>
      </w:rPr>
    </w:lvl>
  </w:abstractNum>
  <w:abstractNum w:abstractNumId="22">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B9414F"/>
    <w:multiLevelType w:val="hybridMultilevel"/>
    <w:tmpl w:val="67D6F150"/>
    <w:lvl w:ilvl="0" w:tplc="4F04A648">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D006F60">
      <w:numFmt w:val="bullet"/>
      <w:lvlText w:val="•"/>
      <w:lvlJc w:val="left"/>
      <w:pPr>
        <w:ind w:left="1369" w:hanging="284"/>
      </w:pPr>
      <w:rPr>
        <w:rFonts w:hint="default"/>
        <w:lang w:val="ru-RU" w:eastAsia="en-US" w:bidi="ar-SA"/>
      </w:rPr>
    </w:lvl>
    <w:lvl w:ilvl="2" w:tplc="1FE86412">
      <w:numFmt w:val="bullet"/>
      <w:lvlText w:val="•"/>
      <w:lvlJc w:val="left"/>
      <w:pPr>
        <w:ind w:left="2318" w:hanging="284"/>
      </w:pPr>
      <w:rPr>
        <w:rFonts w:hint="default"/>
        <w:lang w:val="ru-RU" w:eastAsia="en-US" w:bidi="ar-SA"/>
      </w:rPr>
    </w:lvl>
    <w:lvl w:ilvl="3" w:tplc="96E8AE58">
      <w:numFmt w:val="bullet"/>
      <w:lvlText w:val="•"/>
      <w:lvlJc w:val="left"/>
      <w:pPr>
        <w:ind w:left="3268" w:hanging="284"/>
      </w:pPr>
      <w:rPr>
        <w:rFonts w:hint="default"/>
        <w:lang w:val="ru-RU" w:eastAsia="en-US" w:bidi="ar-SA"/>
      </w:rPr>
    </w:lvl>
    <w:lvl w:ilvl="4" w:tplc="F24CE190">
      <w:numFmt w:val="bullet"/>
      <w:lvlText w:val="•"/>
      <w:lvlJc w:val="left"/>
      <w:pPr>
        <w:ind w:left="4217" w:hanging="284"/>
      </w:pPr>
      <w:rPr>
        <w:rFonts w:hint="default"/>
        <w:lang w:val="ru-RU" w:eastAsia="en-US" w:bidi="ar-SA"/>
      </w:rPr>
    </w:lvl>
    <w:lvl w:ilvl="5" w:tplc="EC6224E4">
      <w:numFmt w:val="bullet"/>
      <w:lvlText w:val="•"/>
      <w:lvlJc w:val="left"/>
      <w:pPr>
        <w:ind w:left="5167" w:hanging="284"/>
      </w:pPr>
      <w:rPr>
        <w:rFonts w:hint="default"/>
        <w:lang w:val="ru-RU" w:eastAsia="en-US" w:bidi="ar-SA"/>
      </w:rPr>
    </w:lvl>
    <w:lvl w:ilvl="6" w:tplc="80525B72">
      <w:numFmt w:val="bullet"/>
      <w:lvlText w:val="•"/>
      <w:lvlJc w:val="left"/>
      <w:pPr>
        <w:ind w:left="6116" w:hanging="284"/>
      </w:pPr>
      <w:rPr>
        <w:rFonts w:hint="default"/>
        <w:lang w:val="ru-RU" w:eastAsia="en-US" w:bidi="ar-SA"/>
      </w:rPr>
    </w:lvl>
    <w:lvl w:ilvl="7" w:tplc="BE66E904">
      <w:numFmt w:val="bullet"/>
      <w:lvlText w:val="•"/>
      <w:lvlJc w:val="left"/>
      <w:pPr>
        <w:ind w:left="7065" w:hanging="284"/>
      </w:pPr>
      <w:rPr>
        <w:rFonts w:hint="default"/>
        <w:lang w:val="ru-RU" w:eastAsia="en-US" w:bidi="ar-SA"/>
      </w:rPr>
    </w:lvl>
    <w:lvl w:ilvl="8" w:tplc="E8E05848">
      <w:numFmt w:val="bullet"/>
      <w:lvlText w:val="•"/>
      <w:lvlJc w:val="left"/>
      <w:pPr>
        <w:ind w:left="8015" w:hanging="284"/>
      </w:pPr>
      <w:rPr>
        <w:rFonts w:hint="default"/>
        <w:lang w:val="ru-RU" w:eastAsia="en-US" w:bidi="ar-SA"/>
      </w:rPr>
    </w:lvl>
  </w:abstractNum>
  <w:abstractNum w:abstractNumId="24">
    <w:nsid w:val="4C116C92"/>
    <w:multiLevelType w:val="hybridMultilevel"/>
    <w:tmpl w:val="CB3AE9B2"/>
    <w:lvl w:ilvl="0" w:tplc="E54E9C3C">
      <w:numFmt w:val="bullet"/>
      <w:lvlText w:val=""/>
      <w:lvlJc w:val="left"/>
      <w:pPr>
        <w:ind w:left="426" w:hanging="281"/>
      </w:pPr>
      <w:rPr>
        <w:rFonts w:ascii="Symbol" w:eastAsia="Symbol" w:hAnsi="Symbol" w:cs="Symbol" w:hint="default"/>
        <w:b w:val="0"/>
        <w:bCs w:val="0"/>
        <w:i w:val="0"/>
        <w:iCs w:val="0"/>
        <w:spacing w:val="0"/>
        <w:w w:val="100"/>
        <w:sz w:val="28"/>
        <w:szCs w:val="28"/>
        <w:lang w:val="ru-RU" w:eastAsia="en-US" w:bidi="ar-SA"/>
      </w:rPr>
    </w:lvl>
    <w:lvl w:ilvl="1" w:tplc="25A48D36">
      <w:numFmt w:val="bullet"/>
      <w:lvlText w:val="•"/>
      <w:lvlJc w:val="left"/>
      <w:pPr>
        <w:ind w:left="1398" w:hanging="281"/>
      </w:pPr>
      <w:rPr>
        <w:rFonts w:hint="default"/>
        <w:lang w:val="ru-RU" w:eastAsia="en-US" w:bidi="ar-SA"/>
      </w:rPr>
    </w:lvl>
    <w:lvl w:ilvl="2" w:tplc="C3C874F8">
      <w:numFmt w:val="bullet"/>
      <w:lvlText w:val="•"/>
      <w:lvlJc w:val="left"/>
      <w:pPr>
        <w:ind w:left="2377" w:hanging="281"/>
      </w:pPr>
      <w:rPr>
        <w:rFonts w:hint="default"/>
        <w:lang w:val="ru-RU" w:eastAsia="en-US" w:bidi="ar-SA"/>
      </w:rPr>
    </w:lvl>
    <w:lvl w:ilvl="3" w:tplc="A9247BF2">
      <w:numFmt w:val="bullet"/>
      <w:lvlText w:val="•"/>
      <w:lvlJc w:val="left"/>
      <w:pPr>
        <w:ind w:left="3355" w:hanging="281"/>
      </w:pPr>
      <w:rPr>
        <w:rFonts w:hint="default"/>
        <w:lang w:val="ru-RU" w:eastAsia="en-US" w:bidi="ar-SA"/>
      </w:rPr>
    </w:lvl>
    <w:lvl w:ilvl="4" w:tplc="7D28CDC0">
      <w:numFmt w:val="bullet"/>
      <w:lvlText w:val="•"/>
      <w:lvlJc w:val="left"/>
      <w:pPr>
        <w:ind w:left="4334" w:hanging="281"/>
      </w:pPr>
      <w:rPr>
        <w:rFonts w:hint="default"/>
        <w:lang w:val="ru-RU" w:eastAsia="en-US" w:bidi="ar-SA"/>
      </w:rPr>
    </w:lvl>
    <w:lvl w:ilvl="5" w:tplc="B30C8A9C">
      <w:numFmt w:val="bullet"/>
      <w:lvlText w:val="•"/>
      <w:lvlJc w:val="left"/>
      <w:pPr>
        <w:ind w:left="5313" w:hanging="281"/>
      </w:pPr>
      <w:rPr>
        <w:rFonts w:hint="default"/>
        <w:lang w:val="ru-RU" w:eastAsia="en-US" w:bidi="ar-SA"/>
      </w:rPr>
    </w:lvl>
    <w:lvl w:ilvl="6" w:tplc="0A002370">
      <w:numFmt w:val="bullet"/>
      <w:lvlText w:val="•"/>
      <w:lvlJc w:val="left"/>
      <w:pPr>
        <w:ind w:left="6291" w:hanging="281"/>
      </w:pPr>
      <w:rPr>
        <w:rFonts w:hint="default"/>
        <w:lang w:val="ru-RU" w:eastAsia="en-US" w:bidi="ar-SA"/>
      </w:rPr>
    </w:lvl>
    <w:lvl w:ilvl="7" w:tplc="DBBEA68C">
      <w:numFmt w:val="bullet"/>
      <w:lvlText w:val="•"/>
      <w:lvlJc w:val="left"/>
      <w:pPr>
        <w:ind w:left="7270" w:hanging="281"/>
      </w:pPr>
      <w:rPr>
        <w:rFonts w:hint="default"/>
        <w:lang w:val="ru-RU" w:eastAsia="en-US" w:bidi="ar-SA"/>
      </w:rPr>
    </w:lvl>
    <w:lvl w:ilvl="8" w:tplc="C25AA528">
      <w:numFmt w:val="bullet"/>
      <w:lvlText w:val="•"/>
      <w:lvlJc w:val="left"/>
      <w:pPr>
        <w:ind w:left="8249" w:hanging="281"/>
      </w:pPr>
      <w:rPr>
        <w:rFonts w:hint="default"/>
        <w:lang w:val="ru-RU" w:eastAsia="en-US" w:bidi="ar-SA"/>
      </w:rPr>
    </w:lvl>
  </w:abstractNum>
  <w:abstractNum w:abstractNumId="25">
    <w:nsid w:val="4F3D0E34"/>
    <w:multiLevelType w:val="hybridMultilevel"/>
    <w:tmpl w:val="0BA4FBEA"/>
    <w:lvl w:ilvl="0" w:tplc="919C93C8">
      <w:start w:val="1"/>
      <w:numFmt w:val="decimal"/>
      <w:lvlText w:val="%1."/>
      <w:lvlJc w:val="left"/>
      <w:pPr>
        <w:ind w:left="420" w:hanging="360"/>
      </w:pPr>
      <w:rPr>
        <w:rFonts w:hint="default"/>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62260BAD"/>
    <w:multiLevelType w:val="hybridMultilevel"/>
    <w:tmpl w:val="5178F3BE"/>
    <w:lvl w:ilvl="0" w:tplc="43160E88">
      <w:start w:val="4"/>
      <w:numFmt w:val="decimal"/>
      <w:lvlText w:val="%1."/>
      <w:lvlJc w:val="left"/>
      <w:pPr>
        <w:ind w:left="24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12E79F6">
      <w:numFmt w:val="bullet"/>
      <w:lvlText w:val="•"/>
      <w:lvlJc w:val="left"/>
      <w:pPr>
        <w:ind w:left="915" w:hanging="221"/>
      </w:pPr>
      <w:rPr>
        <w:rFonts w:hint="default"/>
        <w:lang w:val="ru-RU" w:eastAsia="en-US" w:bidi="ar-SA"/>
      </w:rPr>
    </w:lvl>
    <w:lvl w:ilvl="2" w:tplc="6408FA6E">
      <w:numFmt w:val="bullet"/>
      <w:lvlText w:val="•"/>
      <w:lvlJc w:val="left"/>
      <w:pPr>
        <w:ind w:left="1591" w:hanging="221"/>
      </w:pPr>
      <w:rPr>
        <w:rFonts w:hint="default"/>
        <w:lang w:val="ru-RU" w:eastAsia="en-US" w:bidi="ar-SA"/>
      </w:rPr>
    </w:lvl>
    <w:lvl w:ilvl="3" w:tplc="F29A9BB0">
      <w:numFmt w:val="bullet"/>
      <w:lvlText w:val="•"/>
      <w:lvlJc w:val="left"/>
      <w:pPr>
        <w:ind w:left="2267" w:hanging="221"/>
      </w:pPr>
      <w:rPr>
        <w:rFonts w:hint="default"/>
        <w:lang w:val="ru-RU" w:eastAsia="en-US" w:bidi="ar-SA"/>
      </w:rPr>
    </w:lvl>
    <w:lvl w:ilvl="4" w:tplc="225A40F6">
      <w:numFmt w:val="bullet"/>
      <w:lvlText w:val="•"/>
      <w:lvlJc w:val="left"/>
      <w:pPr>
        <w:ind w:left="2943" w:hanging="221"/>
      </w:pPr>
      <w:rPr>
        <w:rFonts w:hint="default"/>
        <w:lang w:val="ru-RU" w:eastAsia="en-US" w:bidi="ar-SA"/>
      </w:rPr>
    </w:lvl>
    <w:lvl w:ilvl="5" w:tplc="92FEB706">
      <w:numFmt w:val="bullet"/>
      <w:lvlText w:val="•"/>
      <w:lvlJc w:val="left"/>
      <w:pPr>
        <w:ind w:left="3619" w:hanging="221"/>
      </w:pPr>
      <w:rPr>
        <w:rFonts w:hint="default"/>
        <w:lang w:val="ru-RU" w:eastAsia="en-US" w:bidi="ar-SA"/>
      </w:rPr>
    </w:lvl>
    <w:lvl w:ilvl="6" w:tplc="E2E635B0">
      <w:numFmt w:val="bullet"/>
      <w:lvlText w:val="•"/>
      <w:lvlJc w:val="left"/>
      <w:pPr>
        <w:ind w:left="4295" w:hanging="221"/>
      </w:pPr>
      <w:rPr>
        <w:rFonts w:hint="default"/>
        <w:lang w:val="ru-RU" w:eastAsia="en-US" w:bidi="ar-SA"/>
      </w:rPr>
    </w:lvl>
    <w:lvl w:ilvl="7" w:tplc="0EF6549C">
      <w:numFmt w:val="bullet"/>
      <w:lvlText w:val="•"/>
      <w:lvlJc w:val="left"/>
      <w:pPr>
        <w:ind w:left="4971" w:hanging="221"/>
      </w:pPr>
      <w:rPr>
        <w:rFonts w:hint="default"/>
        <w:lang w:val="ru-RU" w:eastAsia="en-US" w:bidi="ar-SA"/>
      </w:rPr>
    </w:lvl>
    <w:lvl w:ilvl="8" w:tplc="6506FCF2">
      <w:numFmt w:val="bullet"/>
      <w:lvlText w:val="•"/>
      <w:lvlJc w:val="left"/>
      <w:pPr>
        <w:ind w:left="5647" w:hanging="221"/>
      </w:pPr>
      <w:rPr>
        <w:rFonts w:hint="default"/>
        <w:lang w:val="ru-RU" w:eastAsia="en-US" w:bidi="ar-SA"/>
      </w:rPr>
    </w:lvl>
  </w:abstractNum>
  <w:abstractNum w:abstractNumId="27">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4ED2433"/>
    <w:multiLevelType w:val="multilevel"/>
    <w:tmpl w:val="B852C0EA"/>
    <w:lvl w:ilvl="0">
      <w:start w:val="1"/>
      <w:numFmt w:val="decimal"/>
      <w:lvlText w:val="%1."/>
      <w:lvlJc w:val="left"/>
      <w:pPr>
        <w:ind w:left="3068"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426" w:hanging="557"/>
        <w:jc w:val="left"/>
      </w:pPr>
      <w:rPr>
        <w:rFonts w:hint="default"/>
        <w:spacing w:val="0"/>
        <w:w w:val="100"/>
        <w:lang w:val="ru-RU" w:eastAsia="en-US" w:bidi="ar-SA"/>
      </w:rPr>
    </w:lvl>
    <w:lvl w:ilvl="2">
      <w:numFmt w:val="bullet"/>
      <w:lvlText w:val="-"/>
      <w:lvlJc w:val="left"/>
      <w:pPr>
        <w:ind w:left="852"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060" w:hanging="557"/>
      </w:pPr>
      <w:rPr>
        <w:rFonts w:hint="default"/>
        <w:lang w:val="ru-RU" w:eastAsia="en-US" w:bidi="ar-SA"/>
      </w:rPr>
    </w:lvl>
    <w:lvl w:ilvl="4">
      <w:numFmt w:val="bullet"/>
      <w:lvlText w:val="•"/>
      <w:lvlJc w:val="left"/>
      <w:pPr>
        <w:ind w:left="2260" w:hanging="557"/>
      </w:pPr>
      <w:rPr>
        <w:rFonts w:hint="default"/>
        <w:lang w:val="ru-RU" w:eastAsia="en-US" w:bidi="ar-SA"/>
      </w:rPr>
    </w:lvl>
    <w:lvl w:ilvl="5">
      <w:numFmt w:val="bullet"/>
      <w:lvlText w:val="•"/>
      <w:lvlJc w:val="left"/>
      <w:pPr>
        <w:ind w:left="3060" w:hanging="557"/>
      </w:pPr>
      <w:rPr>
        <w:rFonts w:hint="default"/>
        <w:lang w:val="ru-RU" w:eastAsia="en-US" w:bidi="ar-SA"/>
      </w:rPr>
    </w:lvl>
    <w:lvl w:ilvl="6">
      <w:numFmt w:val="bullet"/>
      <w:lvlText w:val="•"/>
      <w:lvlJc w:val="left"/>
      <w:pPr>
        <w:ind w:left="4489" w:hanging="557"/>
      </w:pPr>
      <w:rPr>
        <w:rFonts w:hint="default"/>
        <w:lang w:val="ru-RU" w:eastAsia="en-US" w:bidi="ar-SA"/>
      </w:rPr>
    </w:lvl>
    <w:lvl w:ilvl="7">
      <w:numFmt w:val="bullet"/>
      <w:lvlText w:val="•"/>
      <w:lvlJc w:val="left"/>
      <w:pPr>
        <w:ind w:left="5918" w:hanging="557"/>
      </w:pPr>
      <w:rPr>
        <w:rFonts w:hint="default"/>
        <w:lang w:val="ru-RU" w:eastAsia="en-US" w:bidi="ar-SA"/>
      </w:rPr>
    </w:lvl>
    <w:lvl w:ilvl="8">
      <w:numFmt w:val="bullet"/>
      <w:lvlText w:val="•"/>
      <w:lvlJc w:val="left"/>
      <w:pPr>
        <w:ind w:left="7347" w:hanging="557"/>
      </w:pPr>
      <w:rPr>
        <w:rFonts w:hint="default"/>
        <w:lang w:val="ru-RU" w:eastAsia="en-US" w:bidi="ar-SA"/>
      </w:rPr>
    </w:lvl>
  </w:abstractNum>
  <w:abstractNum w:abstractNumId="29">
    <w:nsid w:val="657914B6"/>
    <w:multiLevelType w:val="hybridMultilevel"/>
    <w:tmpl w:val="6C962A68"/>
    <w:lvl w:ilvl="0" w:tplc="44422958">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30">
    <w:nsid w:val="6998435C"/>
    <w:multiLevelType w:val="hybridMultilevel"/>
    <w:tmpl w:val="E90855C4"/>
    <w:lvl w:ilvl="0" w:tplc="D92E75D8">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AB0955C">
      <w:numFmt w:val="bullet"/>
      <w:lvlText w:val="•"/>
      <w:lvlJc w:val="left"/>
      <w:pPr>
        <w:ind w:left="1369" w:hanging="284"/>
      </w:pPr>
      <w:rPr>
        <w:rFonts w:hint="default"/>
        <w:lang w:val="ru-RU" w:eastAsia="en-US" w:bidi="ar-SA"/>
      </w:rPr>
    </w:lvl>
    <w:lvl w:ilvl="2" w:tplc="6CB03984">
      <w:numFmt w:val="bullet"/>
      <w:lvlText w:val="•"/>
      <w:lvlJc w:val="left"/>
      <w:pPr>
        <w:ind w:left="2318" w:hanging="284"/>
      </w:pPr>
      <w:rPr>
        <w:rFonts w:hint="default"/>
        <w:lang w:val="ru-RU" w:eastAsia="en-US" w:bidi="ar-SA"/>
      </w:rPr>
    </w:lvl>
    <w:lvl w:ilvl="3" w:tplc="CA944480">
      <w:numFmt w:val="bullet"/>
      <w:lvlText w:val="•"/>
      <w:lvlJc w:val="left"/>
      <w:pPr>
        <w:ind w:left="3268" w:hanging="284"/>
      </w:pPr>
      <w:rPr>
        <w:rFonts w:hint="default"/>
        <w:lang w:val="ru-RU" w:eastAsia="en-US" w:bidi="ar-SA"/>
      </w:rPr>
    </w:lvl>
    <w:lvl w:ilvl="4" w:tplc="2F065B6A">
      <w:numFmt w:val="bullet"/>
      <w:lvlText w:val="•"/>
      <w:lvlJc w:val="left"/>
      <w:pPr>
        <w:ind w:left="4217" w:hanging="284"/>
      </w:pPr>
      <w:rPr>
        <w:rFonts w:hint="default"/>
        <w:lang w:val="ru-RU" w:eastAsia="en-US" w:bidi="ar-SA"/>
      </w:rPr>
    </w:lvl>
    <w:lvl w:ilvl="5" w:tplc="8888587E">
      <w:numFmt w:val="bullet"/>
      <w:lvlText w:val="•"/>
      <w:lvlJc w:val="left"/>
      <w:pPr>
        <w:ind w:left="5167" w:hanging="284"/>
      </w:pPr>
      <w:rPr>
        <w:rFonts w:hint="default"/>
        <w:lang w:val="ru-RU" w:eastAsia="en-US" w:bidi="ar-SA"/>
      </w:rPr>
    </w:lvl>
    <w:lvl w:ilvl="6" w:tplc="55EEEDB0">
      <w:numFmt w:val="bullet"/>
      <w:lvlText w:val="•"/>
      <w:lvlJc w:val="left"/>
      <w:pPr>
        <w:ind w:left="6116" w:hanging="284"/>
      </w:pPr>
      <w:rPr>
        <w:rFonts w:hint="default"/>
        <w:lang w:val="ru-RU" w:eastAsia="en-US" w:bidi="ar-SA"/>
      </w:rPr>
    </w:lvl>
    <w:lvl w:ilvl="7" w:tplc="1828FC18">
      <w:numFmt w:val="bullet"/>
      <w:lvlText w:val="•"/>
      <w:lvlJc w:val="left"/>
      <w:pPr>
        <w:ind w:left="7065" w:hanging="284"/>
      </w:pPr>
      <w:rPr>
        <w:rFonts w:hint="default"/>
        <w:lang w:val="ru-RU" w:eastAsia="en-US" w:bidi="ar-SA"/>
      </w:rPr>
    </w:lvl>
    <w:lvl w:ilvl="8" w:tplc="CDC223F8">
      <w:numFmt w:val="bullet"/>
      <w:lvlText w:val="•"/>
      <w:lvlJc w:val="left"/>
      <w:pPr>
        <w:ind w:left="8015" w:hanging="284"/>
      </w:pPr>
      <w:rPr>
        <w:rFonts w:hint="default"/>
        <w:lang w:val="ru-RU" w:eastAsia="en-US" w:bidi="ar-SA"/>
      </w:rPr>
    </w:lvl>
  </w:abstractNum>
  <w:abstractNum w:abstractNumId="31">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B53798"/>
    <w:multiLevelType w:val="hybridMultilevel"/>
    <w:tmpl w:val="088E8FB6"/>
    <w:lvl w:ilvl="0" w:tplc="B296D4D6">
      <w:start w:val="1"/>
      <w:numFmt w:val="decimal"/>
      <w:lvlText w:val="%1."/>
      <w:lvlJc w:val="left"/>
      <w:pPr>
        <w:ind w:left="28" w:hanging="30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3D0B566">
      <w:numFmt w:val="bullet"/>
      <w:lvlText w:val="•"/>
      <w:lvlJc w:val="left"/>
      <w:pPr>
        <w:ind w:left="717" w:hanging="307"/>
      </w:pPr>
      <w:rPr>
        <w:rFonts w:hint="default"/>
        <w:lang w:val="ru-RU" w:eastAsia="en-US" w:bidi="ar-SA"/>
      </w:rPr>
    </w:lvl>
    <w:lvl w:ilvl="2" w:tplc="80ACA794">
      <w:numFmt w:val="bullet"/>
      <w:lvlText w:val="•"/>
      <w:lvlJc w:val="left"/>
      <w:pPr>
        <w:ind w:left="1415" w:hanging="307"/>
      </w:pPr>
      <w:rPr>
        <w:rFonts w:hint="default"/>
        <w:lang w:val="ru-RU" w:eastAsia="en-US" w:bidi="ar-SA"/>
      </w:rPr>
    </w:lvl>
    <w:lvl w:ilvl="3" w:tplc="8BA02488">
      <w:numFmt w:val="bullet"/>
      <w:lvlText w:val="•"/>
      <w:lvlJc w:val="left"/>
      <w:pPr>
        <w:ind w:left="2113" w:hanging="307"/>
      </w:pPr>
      <w:rPr>
        <w:rFonts w:hint="default"/>
        <w:lang w:val="ru-RU" w:eastAsia="en-US" w:bidi="ar-SA"/>
      </w:rPr>
    </w:lvl>
    <w:lvl w:ilvl="4" w:tplc="D610C9FA">
      <w:numFmt w:val="bullet"/>
      <w:lvlText w:val="•"/>
      <w:lvlJc w:val="left"/>
      <w:pPr>
        <w:ind w:left="2811" w:hanging="307"/>
      </w:pPr>
      <w:rPr>
        <w:rFonts w:hint="default"/>
        <w:lang w:val="ru-RU" w:eastAsia="en-US" w:bidi="ar-SA"/>
      </w:rPr>
    </w:lvl>
    <w:lvl w:ilvl="5" w:tplc="1922AF56">
      <w:numFmt w:val="bullet"/>
      <w:lvlText w:val="•"/>
      <w:lvlJc w:val="left"/>
      <w:pPr>
        <w:ind w:left="3509" w:hanging="307"/>
      </w:pPr>
      <w:rPr>
        <w:rFonts w:hint="default"/>
        <w:lang w:val="ru-RU" w:eastAsia="en-US" w:bidi="ar-SA"/>
      </w:rPr>
    </w:lvl>
    <w:lvl w:ilvl="6" w:tplc="0EAA0D7A">
      <w:numFmt w:val="bullet"/>
      <w:lvlText w:val="•"/>
      <w:lvlJc w:val="left"/>
      <w:pPr>
        <w:ind w:left="4207" w:hanging="307"/>
      </w:pPr>
      <w:rPr>
        <w:rFonts w:hint="default"/>
        <w:lang w:val="ru-RU" w:eastAsia="en-US" w:bidi="ar-SA"/>
      </w:rPr>
    </w:lvl>
    <w:lvl w:ilvl="7" w:tplc="658075AA">
      <w:numFmt w:val="bullet"/>
      <w:lvlText w:val="•"/>
      <w:lvlJc w:val="left"/>
      <w:pPr>
        <w:ind w:left="4905" w:hanging="307"/>
      </w:pPr>
      <w:rPr>
        <w:rFonts w:hint="default"/>
        <w:lang w:val="ru-RU" w:eastAsia="en-US" w:bidi="ar-SA"/>
      </w:rPr>
    </w:lvl>
    <w:lvl w:ilvl="8" w:tplc="59A2F6F0">
      <w:numFmt w:val="bullet"/>
      <w:lvlText w:val="•"/>
      <w:lvlJc w:val="left"/>
      <w:pPr>
        <w:ind w:left="5603" w:hanging="307"/>
      </w:pPr>
      <w:rPr>
        <w:rFonts w:hint="default"/>
        <w:lang w:val="ru-RU" w:eastAsia="en-US" w:bidi="ar-SA"/>
      </w:rPr>
    </w:lvl>
  </w:abstractNum>
  <w:abstractNum w:abstractNumId="33">
    <w:nsid w:val="7ED05135"/>
    <w:multiLevelType w:val="hybridMultilevel"/>
    <w:tmpl w:val="567C3092"/>
    <w:lvl w:ilvl="0" w:tplc="DBAAAF2C">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DEAACFE">
      <w:numFmt w:val="bullet"/>
      <w:lvlText w:val="•"/>
      <w:lvlJc w:val="left"/>
      <w:pPr>
        <w:ind w:left="1369" w:hanging="284"/>
      </w:pPr>
      <w:rPr>
        <w:rFonts w:hint="default"/>
        <w:lang w:val="ru-RU" w:eastAsia="en-US" w:bidi="ar-SA"/>
      </w:rPr>
    </w:lvl>
    <w:lvl w:ilvl="2" w:tplc="0940283A">
      <w:numFmt w:val="bullet"/>
      <w:lvlText w:val="•"/>
      <w:lvlJc w:val="left"/>
      <w:pPr>
        <w:ind w:left="2318" w:hanging="284"/>
      </w:pPr>
      <w:rPr>
        <w:rFonts w:hint="default"/>
        <w:lang w:val="ru-RU" w:eastAsia="en-US" w:bidi="ar-SA"/>
      </w:rPr>
    </w:lvl>
    <w:lvl w:ilvl="3" w:tplc="A05C737A">
      <w:numFmt w:val="bullet"/>
      <w:lvlText w:val="•"/>
      <w:lvlJc w:val="left"/>
      <w:pPr>
        <w:ind w:left="3268" w:hanging="284"/>
      </w:pPr>
      <w:rPr>
        <w:rFonts w:hint="default"/>
        <w:lang w:val="ru-RU" w:eastAsia="en-US" w:bidi="ar-SA"/>
      </w:rPr>
    </w:lvl>
    <w:lvl w:ilvl="4" w:tplc="AD947E00">
      <w:numFmt w:val="bullet"/>
      <w:lvlText w:val="•"/>
      <w:lvlJc w:val="left"/>
      <w:pPr>
        <w:ind w:left="4217" w:hanging="284"/>
      </w:pPr>
      <w:rPr>
        <w:rFonts w:hint="default"/>
        <w:lang w:val="ru-RU" w:eastAsia="en-US" w:bidi="ar-SA"/>
      </w:rPr>
    </w:lvl>
    <w:lvl w:ilvl="5" w:tplc="69A6A6D8">
      <w:numFmt w:val="bullet"/>
      <w:lvlText w:val="•"/>
      <w:lvlJc w:val="left"/>
      <w:pPr>
        <w:ind w:left="5167" w:hanging="284"/>
      </w:pPr>
      <w:rPr>
        <w:rFonts w:hint="default"/>
        <w:lang w:val="ru-RU" w:eastAsia="en-US" w:bidi="ar-SA"/>
      </w:rPr>
    </w:lvl>
    <w:lvl w:ilvl="6" w:tplc="4580CBE2">
      <w:numFmt w:val="bullet"/>
      <w:lvlText w:val="•"/>
      <w:lvlJc w:val="left"/>
      <w:pPr>
        <w:ind w:left="6116" w:hanging="284"/>
      </w:pPr>
      <w:rPr>
        <w:rFonts w:hint="default"/>
        <w:lang w:val="ru-RU" w:eastAsia="en-US" w:bidi="ar-SA"/>
      </w:rPr>
    </w:lvl>
    <w:lvl w:ilvl="7" w:tplc="2AE645CA">
      <w:numFmt w:val="bullet"/>
      <w:lvlText w:val="•"/>
      <w:lvlJc w:val="left"/>
      <w:pPr>
        <w:ind w:left="7065" w:hanging="284"/>
      </w:pPr>
      <w:rPr>
        <w:rFonts w:hint="default"/>
        <w:lang w:val="ru-RU" w:eastAsia="en-US" w:bidi="ar-SA"/>
      </w:rPr>
    </w:lvl>
    <w:lvl w:ilvl="8" w:tplc="CFD237AC">
      <w:numFmt w:val="bullet"/>
      <w:lvlText w:val="•"/>
      <w:lvlJc w:val="left"/>
      <w:pPr>
        <w:ind w:left="8015" w:hanging="284"/>
      </w:pPr>
      <w:rPr>
        <w:rFonts w:hint="default"/>
        <w:lang w:val="ru-RU" w:eastAsia="en-US" w:bidi="ar-SA"/>
      </w:rPr>
    </w:lvl>
  </w:abstractNum>
  <w:num w:numId="1">
    <w:abstractNumId w:val="31"/>
  </w:num>
  <w:num w:numId="2">
    <w:abstractNumId w:val="22"/>
  </w:num>
  <w:num w:numId="3">
    <w:abstractNumId w:val="8"/>
  </w:num>
  <w:num w:numId="4">
    <w:abstractNumId w:val="9"/>
  </w:num>
  <w:num w:numId="5">
    <w:abstractNumId w:val="29"/>
  </w:num>
  <w:num w:numId="6">
    <w:abstractNumId w:val="23"/>
  </w:num>
  <w:num w:numId="7">
    <w:abstractNumId w:val="17"/>
  </w:num>
  <w:num w:numId="8">
    <w:abstractNumId w:val="11"/>
  </w:num>
  <w:num w:numId="9">
    <w:abstractNumId w:val="30"/>
  </w:num>
  <w:num w:numId="10">
    <w:abstractNumId w:val="10"/>
  </w:num>
  <w:num w:numId="11">
    <w:abstractNumId w:val="33"/>
  </w:num>
  <w:num w:numId="12">
    <w:abstractNumId w:val="12"/>
  </w:num>
  <w:num w:numId="13">
    <w:abstractNumId w:val="14"/>
  </w:num>
  <w:num w:numId="14">
    <w:abstractNumId w:val="18"/>
  </w:num>
  <w:num w:numId="15">
    <w:abstractNumId w:val="20"/>
  </w:num>
  <w:num w:numId="16">
    <w:abstractNumId w:val="19"/>
  </w:num>
  <w:num w:numId="17">
    <w:abstractNumId w:val="15"/>
  </w:num>
  <w:num w:numId="18">
    <w:abstractNumId w:val="27"/>
  </w:num>
  <w:num w:numId="19">
    <w:abstractNumId w:val="24"/>
  </w:num>
  <w:num w:numId="20">
    <w:abstractNumId w:val="28"/>
  </w:num>
  <w:num w:numId="21">
    <w:abstractNumId w:val="1"/>
  </w:num>
  <w:num w:numId="22">
    <w:abstractNumId w:val="2"/>
  </w:num>
  <w:num w:numId="23">
    <w:abstractNumId w:val="3"/>
  </w:num>
  <w:num w:numId="24">
    <w:abstractNumId w:val="4"/>
  </w:num>
  <w:num w:numId="25">
    <w:abstractNumId w:val="6"/>
  </w:num>
  <w:num w:numId="26">
    <w:abstractNumId w:val="0"/>
  </w:num>
  <w:num w:numId="27">
    <w:abstractNumId w:val="5"/>
  </w:num>
  <w:num w:numId="28">
    <w:abstractNumId w:val="16"/>
  </w:num>
  <w:num w:numId="29">
    <w:abstractNumId w:val="7"/>
  </w:num>
  <w:num w:numId="30">
    <w:abstractNumId w:val="32"/>
  </w:num>
  <w:num w:numId="31">
    <w:abstractNumId w:val="21"/>
  </w:num>
  <w:num w:numId="32">
    <w:abstractNumId w:val="26"/>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35AA6"/>
    <w:rsid w:val="00036256"/>
    <w:rsid w:val="00060C13"/>
    <w:rsid w:val="00062864"/>
    <w:rsid w:val="00065EBE"/>
    <w:rsid w:val="00084F49"/>
    <w:rsid w:val="000B14ED"/>
    <w:rsid w:val="000D1FC2"/>
    <w:rsid w:val="000D4190"/>
    <w:rsid w:val="000D5327"/>
    <w:rsid w:val="001041C6"/>
    <w:rsid w:val="00112799"/>
    <w:rsid w:val="00163140"/>
    <w:rsid w:val="00172929"/>
    <w:rsid w:val="00172DB9"/>
    <w:rsid w:val="00183EA4"/>
    <w:rsid w:val="00190C37"/>
    <w:rsid w:val="00194650"/>
    <w:rsid w:val="001C2361"/>
    <w:rsid w:val="001F14CB"/>
    <w:rsid w:val="002025DE"/>
    <w:rsid w:val="00207599"/>
    <w:rsid w:val="00207B5A"/>
    <w:rsid w:val="00221145"/>
    <w:rsid w:val="00240A70"/>
    <w:rsid w:val="002412F0"/>
    <w:rsid w:val="00247BC7"/>
    <w:rsid w:val="0025611E"/>
    <w:rsid w:val="00280203"/>
    <w:rsid w:val="00283ECF"/>
    <w:rsid w:val="002870DE"/>
    <w:rsid w:val="002A60FA"/>
    <w:rsid w:val="002A7106"/>
    <w:rsid w:val="002B5CAB"/>
    <w:rsid w:val="002F3F20"/>
    <w:rsid w:val="002F57A2"/>
    <w:rsid w:val="002F6F98"/>
    <w:rsid w:val="003242B1"/>
    <w:rsid w:val="00355FC6"/>
    <w:rsid w:val="00386736"/>
    <w:rsid w:val="003A2A21"/>
    <w:rsid w:val="003A381C"/>
    <w:rsid w:val="003B589C"/>
    <w:rsid w:val="003F426C"/>
    <w:rsid w:val="00484C2F"/>
    <w:rsid w:val="004B7FB8"/>
    <w:rsid w:val="004C7071"/>
    <w:rsid w:val="004D3A06"/>
    <w:rsid w:val="004D5EC3"/>
    <w:rsid w:val="004F5FD1"/>
    <w:rsid w:val="00546D19"/>
    <w:rsid w:val="0055156C"/>
    <w:rsid w:val="005A0BC9"/>
    <w:rsid w:val="005C2677"/>
    <w:rsid w:val="005C5233"/>
    <w:rsid w:val="005D66E3"/>
    <w:rsid w:val="005E27C7"/>
    <w:rsid w:val="005F4EEB"/>
    <w:rsid w:val="006521B2"/>
    <w:rsid w:val="00653C47"/>
    <w:rsid w:val="006757CE"/>
    <w:rsid w:val="006A5562"/>
    <w:rsid w:val="006C645A"/>
    <w:rsid w:val="006F6B24"/>
    <w:rsid w:val="0071788B"/>
    <w:rsid w:val="00737A2B"/>
    <w:rsid w:val="00741D55"/>
    <w:rsid w:val="00785102"/>
    <w:rsid w:val="007A6CAB"/>
    <w:rsid w:val="007D3B41"/>
    <w:rsid w:val="007E356D"/>
    <w:rsid w:val="00810D3D"/>
    <w:rsid w:val="008248E8"/>
    <w:rsid w:val="00835205"/>
    <w:rsid w:val="008B20C7"/>
    <w:rsid w:val="008C5D26"/>
    <w:rsid w:val="00904641"/>
    <w:rsid w:val="009273E8"/>
    <w:rsid w:val="00983A65"/>
    <w:rsid w:val="009C559C"/>
    <w:rsid w:val="009D35B8"/>
    <w:rsid w:val="009E1773"/>
    <w:rsid w:val="009E4EEA"/>
    <w:rsid w:val="00A03E71"/>
    <w:rsid w:val="00A20971"/>
    <w:rsid w:val="00A356D1"/>
    <w:rsid w:val="00A55BE9"/>
    <w:rsid w:val="00A75ECE"/>
    <w:rsid w:val="00A80B1E"/>
    <w:rsid w:val="00A823E5"/>
    <w:rsid w:val="00B12A13"/>
    <w:rsid w:val="00B34004"/>
    <w:rsid w:val="00B86774"/>
    <w:rsid w:val="00BB1AD9"/>
    <w:rsid w:val="00BC0D84"/>
    <w:rsid w:val="00BD154B"/>
    <w:rsid w:val="00BE03A9"/>
    <w:rsid w:val="00C31600"/>
    <w:rsid w:val="00C54ED5"/>
    <w:rsid w:val="00CC3FB8"/>
    <w:rsid w:val="00CE5D2D"/>
    <w:rsid w:val="00D0188C"/>
    <w:rsid w:val="00D2493F"/>
    <w:rsid w:val="00D6337E"/>
    <w:rsid w:val="00D846F4"/>
    <w:rsid w:val="00D96613"/>
    <w:rsid w:val="00DB26D6"/>
    <w:rsid w:val="00DC7E86"/>
    <w:rsid w:val="00E265EE"/>
    <w:rsid w:val="00E56DF4"/>
    <w:rsid w:val="00E72ABA"/>
    <w:rsid w:val="00EA3348"/>
    <w:rsid w:val="00EC2C48"/>
    <w:rsid w:val="00F310A3"/>
    <w:rsid w:val="00F43D31"/>
    <w:rsid w:val="00F87F88"/>
    <w:rsid w:val="00FB727B"/>
    <w:rsid w:val="00FD0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5F4E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5F4E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viewer/buhgalterskaya-finansovaya-otchetnost-48640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ofspo.ru/books/98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6847</Words>
  <Characters>39031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5</cp:revision>
  <dcterms:created xsi:type="dcterms:W3CDTF">2025-06-03T07:22:00Z</dcterms:created>
  <dcterms:modified xsi:type="dcterms:W3CDTF">2025-07-16T07:21:00Z</dcterms:modified>
</cp:coreProperties>
</file>